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9B1DBC">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Default="00463966" w:rsidP="009B1DBC">
      <w:pPr>
        <w:pStyle w:val="ConsPlusNormal"/>
        <w:widowControl/>
        <w:ind w:firstLine="0"/>
        <w:jc w:val="center"/>
        <w:outlineLvl w:val="0"/>
        <w:rPr>
          <w:rFonts w:ascii="Times New Roman" w:hAnsi="Times New Roman" w:cs="Times New Roman"/>
          <w:b/>
          <w:sz w:val="24"/>
          <w:szCs w:val="24"/>
        </w:rPr>
      </w:pPr>
    </w:p>
    <w:p w:rsidR="00463966" w:rsidRDefault="00463966" w:rsidP="00FC634A">
      <w:pPr>
        <w:numPr>
          <w:ilvl w:val="1"/>
          <w:numId w:val="5"/>
        </w:numPr>
        <w:tabs>
          <w:tab w:val="clear" w:pos="1075"/>
          <w:tab w:val="num" w:pos="567"/>
        </w:tabs>
        <w:autoSpaceDE w:val="0"/>
        <w:autoSpaceDN w:val="0"/>
        <w:adjustRightInd w:val="0"/>
        <w:ind w:left="567" w:hanging="567"/>
        <w:jc w:val="both"/>
      </w:pPr>
      <w:r>
        <w:t>Наименование аукциона в электронной форме</w:t>
      </w:r>
      <w:r w:rsidRPr="00D93B91">
        <w:t>:</w:t>
      </w:r>
      <w:r w:rsidR="00240AAD" w:rsidRPr="00240AAD">
        <w:rPr>
          <w:u w:val="single"/>
        </w:rPr>
        <w:t xml:space="preserve"> </w:t>
      </w:r>
      <w:r w:rsidR="003F7D54">
        <w:rPr>
          <w:u w:val="single"/>
        </w:rPr>
        <w:t>а</w:t>
      </w:r>
      <w:r w:rsidR="00240AAD" w:rsidRPr="00240AAD">
        <w:rPr>
          <w:u w:val="single"/>
        </w:rPr>
        <w:t>укцион в электронной форме на право заключения муниципального контракта на</w:t>
      </w:r>
      <w:r w:rsidR="00240AAD">
        <w:rPr>
          <w:u w:val="single"/>
        </w:rPr>
        <w:t xml:space="preserve"> </w:t>
      </w:r>
      <w:r w:rsidR="00FC634A" w:rsidRPr="00FC634A">
        <w:rPr>
          <w:u w:val="single"/>
        </w:rPr>
        <w:t xml:space="preserve">оказание </w:t>
      </w:r>
      <w:proofErr w:type="spellStart"/>
      <w:r w:rsidR="003B262E">
        <w:rPr>
          <w:u w:val="single"/>
        </w:rPr>
        <w:t>телематических</w:t>
      </w:r>
      <w:proofErr w:type="spellEnd"/>
      <w:r w:rsidR="003B262E">
        <w:rPr>
          <w:u w:val="single"/>
        </w:rPr>
        <w:t xml:space="preserve"> </w:t>
      </w:r>
      <w:r w:rsidR="00FC634A" w:rsidRPr="00FC634A">
        <w:rPr>
          <w:u w:val="single"/>
        </w:rPr>
        <w:t xml:space="preserve">услуг </w:t>
      </w:r>
      <w:r w:rsidR="003B262E">
        <w:rPr>
          <w:u w:val="single"/>
        </w:rPr>
        <w:t>связи</w:t>
      </w:r>
      <w:r w:rsidR="00FE5DDE" w:rsidRPr="00D4379B">
        <w:rPr>
          <w:u w:val="single"/>
        </w:rPr>
        <w:t>.</w:t>
      </w:r>
    </w:p>
    <w:p w:rsidR="0063794C" w:rsidRDefault="0063794C" w:rsidP="0063794C">
      <w:pPr>
        <w:numPr>
          <w:ilvl w:val="1"/>
          <w:numId w:val="5"/>
        </w:numPr>
        <w:tabs>
          <w:tab w:val="clear" w:pos="1075"/>
          <w:tab w:val="num" w:pos="0"/>
          <w:tab w:val="num" w:pos="567"/>
        </w:tabs>
        <w:autoSpaceDE w:val="0"/>
        <w:autoSpaceDN w:val="0"/>
        <w:adjustRightInd w:val="0"/>
        <w:ind w:left="0" w:firstLine="0"/>
        <w:jc w:val="both"/>
      </w:pPr>
      <w:r>
        <w:t xml:space="preserve">Аукцион в электронной форме проводит: </w:t>
      </w:r>
      <w:r>
        <w:rPr>
          <w:u w:val="single"/>
        </w:rPr>
        <w:t xml:space="preserve">  уполномоченный орган.</w:t>
      </w:r>
    </w:p>
    <w:p w:rsidR="0063794C" w:rsidRPr="00216F42" w:rsidRDefault="0063794C" w:rsidP="0063794C">
      <w:pPr>
        <w:numPr>
          <w:ilvl w:val="1"/>
          <w:numId w:val="5"/>
        </w:numPr>
        <w:tabs>
          <w:tab w:val="clear" w:pos="1075"/>
          <w:tab w:val="num" w:pos="0"/>
          <w:tab w:val="num" w:pos="567"/>
        </w:tabs>
        <w:autoSpaceDE w:val="0"/>
        <w:autoSpaceDN w:val="0"/>
        <w:adjustRightInd w:val="0"/>
        <w:ind w:left="0" w:firstLine="0"/>
        <w:jc w:val="both"/>
      </w:pPr>
      <w:r w:rsidRPr="00216F42">
        <w:t xml:space="preserve">Заказчик: </w:t>
      </w:r>
      <w:r w:rsidRPr="00216F42">
        <w:rPr>
          <w:u w:val="single"/>
        </w:rPr>
        <w:t>Администрация города Югорска</w:t>
      </w:r>
      <w:r w:rsidRPr="00216F42">
        <w:t>.</w:t>
      </w:r>
    </w:p>
    <w:p w:rsidR="0063794C" w:rsidRPr="00216F42" w:rsidRDefault="0063794C" w:rsidP="0063794C">
      <w:pPr>
        <w:numPr>
          <w:ilvl w:val="1"/>
          <w:numId w:val="5"/>
        </w:numPr>
        <w:tabs>
          <w:tab w:val="clear" w:pos="1075"/>
          <w:tab w:val="num" w:pos="0"/>
          <w:tab w:val="num" w:pos="567"/>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 Югорск, ул. 40 лет Победы, 11. </w:t>
      </w:r>
    </w:p>
    <w:p w:rsidR="0063794C" w:rsidRPr="00216F42" w:rsidRDefault="0063794C" w:rsidP="0063794C">
      <w:pPr>
        <w:numPr>
          <w:ilvl w:val="1"/>
          <w:numId w:val="5"/>
        </w:numPr>
        <w:tabs>
          <w:tab w:val="clear" w:pos="1075"/>
          <w:tab w:val="num" w:pos="0"/>
          <w:tab w:val="num" w:pos="567"/>
        </w:tabs>
        <w:autoSpaceDE w:val="0"/>
        <w:autoSpaceDN w:val="0"/>
        <w:adjustRightInd w:val="0"/>
        <w:ind w:left="0" w:firstLine="0"/>
        <w:jc w:val="both"/>
      </w:pPr>
      <w:r w:rsidRPr="00216F42">
        <w:t xml:space="preserve">Почтовый адрес: </w:t>
      </w:r>
      <w:r w:rsidRPr="00216F42">
        <w:rPr>
          <w:u w:val="single"/>
        </w:rPr>
        <w:t>628260, Ханты - Мансийский автономный округ - Югра, Тюменская обл.,  </w:t>
      </w:r>
      <w:proofErr w:type="spellStart"/>
      <w:r w:rsidRPr="00216F42">
        <w:rPr>
          <w:u w:val="single"/>
        </w:rPr>
        <w:t>г</w:t>
      </w:r>
      <w:proofErr w:type="gramStart"/>
      <w:r w:rsidRPr="00216F42">
        <w:rPr>
          <w:u w:val="single"/>
        </w:rPr>
        <w:t>.Ю</w:t>
      </w:r>
      <w:proofErr w:type="gramEnd"/>
      <w:r w:rsidRPr="00216F42">
        <w:rPr>
          <w:u w:val="single"/>
        </w:rPr>
        <w:t>горск</w:t>
      </w:r>
      <w:proofErr w:type="spellEnd"/>
      <w:r w:rsidRPr="00216F42">
        <w:rPr>
          <w:u w:val="single"/>
        </w:rPr>
        <w:t>, ул. 40 лет Победы, 11.</w:t>
      </w:r>
    </w:p>
    <w:p w:rsidR="0063794C" w:rsidRPr="00216F42" w:rsidRDefault="0063794C" w:rsidP="0063794C">
      <w:pPr>
        <w:numPr>
          <w:ilvl w:val="1"/>
          <w:numId w:val="5"/>
        </w:numPr>
        <w:tabs>
          <w:tab w:val="clear" w:pos="1075"/>
          <w:tab w:val="num" w:pos="0"/>
          <w:tab w:val="num" w:pos="567"/>
        </w:tabs>
        <w:autoSpaceDE w:val="0"/>
        <w:autoSpaceDN w:val="0"/>
        <w:adjustRightInd w:val="0"/>
        <w:ind w:left="0" w:firstLine="0"/>
        <w:jc w:val="both"/>
      </w:pPr>
      <w:r w:rsidRPr="00216F42">
        <w:t xml:space="preserve">Адрес электронной почты: </w:t>
      </w:r>
      <w:r w:rsidRPr="00216F42">
        <w:rPr>
          <w:u w:val="single"/>
          <w:lang w:val="en-US"/>
        </w:rPr>
        <w:t>inform</w:t>
      </w:r>
      <w:r w:rsidRPr="00216F42">
        <w:rPr>
          <w:u w:val="single"/>
        </w:rPr>
        <w:t>@</w:t>
      </w:r>
      <w:proofErr w:type="spellStart"/>
      <w:r w:rsidRPr="00216F42">
        <w:rPr>
          <w:u w:val="single"/>
        </w:rPr>
        <w:t>ugorsk.ru</w:t>
      </w:r>
      <w:proofErr w:type="spellEnd"/>
      <w:r w:rsidRPr="00216F42">
        <w:rPr>
          <w:u w:val="single"/>
        </w:rPr>
        <w:t>.</w:t>
      </w:r>
    </w:p>
    <w:p w:rsidR="0063794C" w:rsidRPr="00216F42" w:rsidRDefault="008143C6" w:rsidP="0063794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63794C" w:rsidRPr="00216F42">
        <w:rPr>
          <w:rFonts w:ascii="Times New Roman" w:hAnsi="Times New Roman" w:cs="Times New Roman"/>
          <w:sz w:val="24"/>
          <w:szCs w:val="24"/>
        </w:rPr>
        <w:t xml:space="preserve">Номер контактного телефона: </w:t>
      </w:r>
      <w:r w:rsidR="0063794C" w:rsidRPr="00216F42">
        <w:rPr>
          <w:rFonts w:ascii="Times New Roman" w:hAnsi="Times New Roman" w:cs="Times New Roman"/>
          <w:sz w:val="24"/>
          <w:szCs w:val="24"/>
          <w:u w:val="single"/>
        </w:rPr>
        <w:t>8 (34675) 5-00-61.</w:t>
      </w:r>
    </w:p>
    <w:p w:rsidR="0063794C" w:rsidRPr="00216F42" w:rsidRDefault="0063794C" w:rsidP="0063794C">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6F4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начальник отдела информационных ресурсов управления информационной политики </w:t>
      </w:r>
      <w:proofErr w:type="spellStart"/>
      <w:r>
        <w:rPr>
          <w:rFonts w:ascii="Times New Roman" w:hAnsi="Times New Roman" w:cs="Times New Roman"/>
          <w:sz w:val="24"/>
          <w:szCs w:val="24"/>
          <w:u w:val="single"/>
        </w:rPr>
        <w:t>Дергилев</w:t>
      </w:r>
      <w:proofErr w:type="spellEnd"/>
      <w:r>
        <w:rPr>
          <w:rFonts w:ascii="Times New Roman" w:hAnsi="Times New Roman" w:cs="Times New Roman"/>
          <w:sz w:val="24"/>
          <w:szCs w:val="24"/>
          <w:u w:val="single"/>
        </w:rPr>
        <w:t xml:space="preserve"> Олег Владимирович</w:t>
      </w:r>
      <w:r w:rsidRPr="00216F42">
        <w:rPr>
          <w:rFonts w:ascii="Times New Roman" w:hAnsi="Times New Roman" w:cs="Times New Roman"/>
          <w:sz w:val="24"/>
          <w:szCs w:val="24"/>
        </w:rPr>
        <w:t>.</w:t>
      </w:r>
    </w:p>
    <w:p w:rsidR="0063794C" w:rsidRPr="00216F42" w:rsidRDefault="0063794C" w:rsidP="008143C6">
      <w:pPr>
        <w:tabs>
          <w:tab w:val="left" w:pos="567"/>
          <w:tab w:val="num" w:pos="1075"/>
        </w:tabs>
        <w:autoSpaceDE w:val="0"/>
        <w:autoSpaceDN w:val="0"/>
        <w:adjustRightInd w:val="0"/>
        <w:jc w:val="both"/>
      </w:pPr>
      <w:r w:rsidRPr="00216F42">
        <w:t xml:space="preserve">Уполномоченный орган (учреждение): </w:t>
      </w:r>
      <w:r w:rsidRPr="00216F42">
        <w:rPr>
          <w:u w:val="single"/>
        </w:rPr>
        <w:t>Администрация города Югорска</w:t>
      </w:r>
      <w:r w:rsidRPr="00216F42">
        <w:t>.</w:t>
      </w:r>
    </w:p>
    <w:p w:rsidR="0063794C" w:rsidRPr="00D93B91" w:rsidRDefault="0063794C" w:rsidP="0063794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216F42">
        <w:rPr>
          <w:rFonts w:ascii="Times New Roman" w:hAnsi="Times New Roman" w:cs="Times New Roman"/>
          <w:sz w:val="24"/>
          <w:szCs w:val="24"/>
          <w:u w:val="single"/>
        </w:rPr>
        <w:t>628260, Ханты - Мансийский автономный округ - Югра, Тюменская обл.,  </w:t>
      </w:r>
      <w:proofErr w:type="spellStart"/>
      <w:r w:rsidRPr="00216F42">
        <w:rPr>
          <w:rFonts w:ascii="Times New Roman" w:hAnsi="Times New Roman" w:cs="Times New Roman"/>
          <w:sz w:val="24"/>
          <w:szCs w:val="24"/>
          <w:u w:val="single"/>
        </w:rPr>
        <w:t>г</w:t>
      </w:r>
      <w:proofErr w:type="gramStart"/>
      <w:r w:rsidRPr="00216F42">
        <w:rPr>
          <w:rFonts w:ascii="Times New Roman" w:hAnsi="Times New Roman" w:cs="Times New Roman"/>
          <w:sz w:val="24"/>
          <w:szCs w:val="24"/>
          <w:u w:val="single"/>
        </w:rPr>
        <w:t>.Ю</w:t>
      </w:r>
      <w:proofErr w:type="gramEnd"/>
      <w:r w:rsidRPr="00216F42">
        <w:rPr>
          <w:rFonts w:ascii="Times New Roman" w:hAnsi="Times New Roman" w:cs="Times New Roman"/>
          <w:sz w:val="24"/>
          <w:szCs w:val="24"/>
          <w:u w:val="single"/>
        </w:rPr>
        <w:t>горск</w:t>
      </w:r>
      <w:proofErr w:type="spellEnd"/>
      <w:r w:rsidRPr="00216F42">
        <w:rPr>
          <w:rFonts w:ascii="Times New Roman" w:hAnsi="Times New Roman" w:cs="Times New Roman"/>
          <w:sz w:val="24"/>
          <w:szCs w:val="24"/>
          <w:u w:val="single"/>
        </w:rPr>
        <w:t>, ул. 40 лет Победы, 11, каб. 310.</w:t>
      </w:r>
    </w:p>
    <w:p w:rsidR="0063794C" w:rsidRDefault="0063794C" w:rsidP="0063794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216F42">
        <w:rPr>
          <w:rFonts w:ascii="Times New Roman" w:hAnsi="Times New Roman" w:cs="Times New Roman"/>
          <w:sz w:val="24"/>
          <w:szCs w:val="24"/>
          <w:u w:val="single"/>
        </w:rPr>
        <w:t>628260, Ханты - Мансийский автономный округ - Югра, Тюменская обл.,  </w:t>
      </w:r>
      <w:proofErr w:type="spellStart"/>
      <w:r w:rsidRPr="00216F42">
        <w:rPr>
          <w:rFonts w:ascii="Times New Roman" w:hAnsi="Times New Roman" w:cs="Times New Roman"/>
          <w:sz w:val="24"/>
          <w:szCs w:val="24"/>
          <w:u w:val="single"/>
        </w:rPr>
        <w:t>г</w:t>
      </w:r>
      <w:proofErr w:type="gramStart"/>
      <w:r w:rsidRPr="00216F42">
        <w:rPr>
          <w:rFonts w:ascii="Times New Roman" w:hAnsi="Times New Roman" w:cs="Times New Roman"/>
          <w:sz w:val="24"/>
          <w:szCs w:val="24"/>
          <w:u w:val="single"/>
        </w:rPr>
        <w:t>.Ю</w:t>
      </w:r>
      <w:proofErr w:type="gramEnd"/>
      <w:r w:rsidRPr="00216F42">
        <w:rPr>
          <w:rFonts w:ascii="Times New Roman" w:hAnsi="Times New Roman" w:cs="Times New Roman"/>
          <w:sz w:val="24"/>
          <w:szCs w:val="24"/>
          <w:u w:val="single"/>
        </w:rPr>
        <w:t>горск</w:t>
      </w:r>
      <w:proofErr w:type="spellEnd"/>
      <w:r w:rsidRPr="00216F42">
        <w:rPr>
          <w:rFonts w:ascii="Times New Roman" w:hAnsi="Times New Roman" w:cs="Times New Roman"/>
          <w:sz w:val="24"/>
          <w:szCs w:val="24"/>
          <w:u w:val="single"/>
        </w:rPr>
        <w:t>, ул. 40 лет Победы, 11.</w:t>
      </w:r>
      <w:r>
        <w:rPr>
          <w:rFonts w:ascii="Times New Roman" w:hAnsi="Times New Roman" w:cs="Times New Roman"/>
          <w:sz w:val="24"/>
          <w:szCs w:val="24"/>
        </w:rPr>
        <w:t xml:space="preserve"> </w:t>
      </w:r>
    </w:p>
    <w:p w:rsidR="0063794C" w:rsidRPr="00216F42" w:rsidRDefault="0063794C" w:rsidP="0063794C">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proofErr w:type="spellStart"/>
      <w:r w:rsidRPr="00216F42">
        <w:rPr>
          <w:rFonts w:ascii="Times New Roman" w:hAnsi="Times New Roman" w:cs="Times New Roman"/>
          <w:sz w:val="24"/>
          <w:szCs w:val="24"/>
          <w:u w:val="single"/>
        </w:rPr>
        <w:t>omz@ugorsk.ru</w:t>
      </w:r>
      <w:proofErr w:type="spellEnd"/>
      <w:r w:rsidRPr="00216F42">
        <w:rPr>
          <w:rFonts w:ascii="Times New Roman" w:hAnsi="Times New Roman" w:cs="Times New Roman"/>
          <w:sz w:val="24"/>
          <w:szCs w:val="24"/>
          <w:u w:val="single"/>
        </w:rPr>
        <w:t>.</w:t>
      </w:r>
    </w:p>
    <w:p w:rsidR="0063794C" w:rsidRPr="00216F42" w:rsidRDefault="0063794C" w:rsidP="0063794C">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Номер контактного телефона: (</w:t>
      </w:r>
      <w:r w:rsidRPr="00216F42">
        <w:rPr>
          <w:rFonts w:ascii="Times New Roman" w:hAnsi="Times New Roman" w:cs="Times New Roman"/>
          <w:sz w:val="24"/>
          <w:szCs w:val="24"/>
          <w:u w:val="single"/>
        </w:rPr>
        <w:t>34675) 50037.</w:t>
      </w:r>
    </w:p>
    <w:p w:rsidR="0063794C" w:rsidRPr="00216F42" w:rsidRDefault="0063794C" w:rsidP="0063794C">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Ответственное должностное лицо: </w:t>
      </w:r>
      <w:r w:rsidRPr="00216F42">
        <w:rPr>
          <w:rFonts w:ascii="Times New Roman" w:hAnsi="Times New Roman" w:cs="Times New Roman"/>
          <w:sz w:val="24"/>
          <w:szCs w:val="24"/>
          <w:u w:val="single"/>
        </w:rPr>
        <w:t xml:space="preserve">начальник отдела муниципальных закупок </w:t>
      </w:r>
      <w:r>
        <w:rPr>
          <w:rFonts w:ascii="Times New Roman" w:hAnsi="Times New Roman" w:cs="Times New Roman"/>
          <w:sz w:val="24"/>
          <w:szCs w:val="24"/>
          <w:u w:val="single"/>
        </w:rPr>
        <w:t xml:space="preserve">управления экономической политики </w:t>
      </w:r>
      <w:r w:rsidRPr="00216F42">
        <w:rPr>
          <w:rFonts w:ascii="Times New Roman" w:hAnsi="Times New Roman" w:cs="Times New Roman"/>
          <w:sz w:val="24"/>
          <w:szCs w:val="24"/>
          <w:u w:val="single"/>
        </w:rPr>
        <w:t>Захарова Наталья Борисовна</w:t>
      </w:r>
      <w:r w:rsidRPr="00216F42">
        <w:rPr>
          <w:rFonts w:ascii="Times New Roman" w:hAnsi="Times New Roman" w:cs="Times New Roman"/>
          <w:sz w:val="24"/>
          <w:szCs w:val="24"/>
        </w:rPr>
        <w:t>.</w:t>
      </w:r>
    </w:p>
    <w:p w:rsidR="0063794C" w:rsidRPr="00216F42" w:rsidRDefault="008143C6" w:rsidP="008143C6">
      <w:pPr>
        <w:tabs>
          <w:tab w:val="left" w:pos="567"/>
          <w:tab w:val="num" w:pos="1075"/>
        </w:tabs>
        <w:autoSpaceDE w:val="0"/>
        <w:autoSpaceDN w:val="0"/>
        <w:adjustRightInd w:val="0"/>
        <w:jc w:val="both"/>
      </w:pPr>
      <w:r>
        <w:t xml:space="preserve">1.8.   </w:t>
      </w:r>
      <w:r w:rsidR="0063794C" w:rsidRPr="00216F42">
        <w:t xml:space="preserve">Специализированная организация: </w:t>
      </w:r>
      <w:r w:rsidR="0063794C" w:rsidRPr="00216F42">
        <w:rPr>
          <w:u w:val="single"/>
        </w:rPr>
        <w:t>не привлекается.</w:t>
      </w:r>
    </w:p>
    <w:p w:rsidR="0063794C" w:rsidRPr="00E139F2" w:rsidRDefault="0063794C" w:rsidP="0063794C">
      <w:pPr>
        <w:numPr>
          <w:ilvl w:val="0"/>
          <w:numId w:val="5"/>
        </w:numPr>
        <w:tabs>
          <w:tab w:val="clear" w:pos="927"/>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E139F2">
        <w:rPr>
          <w:u w:val="single"/>
        </w:rPr>
        <w:t>http://</w:t>
      </w:r>
      <w:proofErr w:type="spellStart"/>
      <w:r w:rsidRPr="00E139F2">
        <w:rPr>
          <w:u w:val="single"/>
          <w:lang w:val="en-US"/>
        </w:rPr>
        <w:t>sberbank</w:t>
      </w:r>
      <w:proofErr w:type="spellEnd"/>
      <w:r w:rsidRPr="00E139F2">
        <w:rPr>
          <w:u w:val="single"/>
        </w:rPr>
        <w:t>-</w:t>
      </w:r>
      <w:proofErr w:type="spellStart"/>
      <w:r w:rsidRPr="00E139F2">
        <w:rPr>
          <w:u w:val="single"/>
          <w:lang w:val="en-US"/>
        </w:rPr>
        <w:t>ast</w:t>
      </w:r>
      <w:proofErr w:type="spellEnd"/>
      <w:r w:rsidRPr="00E139F2">
        <w:rPr>
          <w:u w:val="single"/>
        </w:rPr>
        <w:t>.</w:t>
      </w:r>
      <w:proofErr w:type="spellStart"/>
      <w:r w:rsidRPr="00E139F2">
        <w:rPr>
          <w:u w:val="single"/>
        </w:rPr>
        <w:t>ru</w:t>
      </w:r>
      <w:proofErr w:type="spellEnd"/>
      <w:r w:rsidRPr="00E139F2">
        <w:rPr>
          <w:u w:val="single"/>
        </w:rPr>
        <w:t>/_____________________.</w:t>
      </w:r>
    </w:p>
    <w:p w:rsidR="00463966" w:rsidRDefault="00463966" w:rsidP="009B1DBC">
      <w:pPr>
        <w:numPr>
          <w:ilvl w:val="0"/>
          <w:numId w:val="5"/>
        </w:numPr>
        <w:tabs>
          <w:tab w:val="num" w:pos="0"/>
        </w:tabs>
        <w:autoSpaceDE w:val="0"/>
        <w:autoSpaceDN w:val="0"/>
        <w:adjustRightInd w:val="0"/>
        <w:ind w:left="0" w:firstLine="539"/>
      </w:pPr>
      <w:r>
        <w:t xml:space="preserve">Предмет и начальная (максимальная) цена </w:t>
      </w:r>
      <w:r w:rsidR="00FD2F27">
        <w:t>муниципального</w:t>
      </w:r>
      <w:r>
        <w:t xml:space="preserve">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6"/>
        <w:gridCol w:w="2410"/>
        <w:gridCol w:w="1984"/>
        <w:gridCol w:w="567"/>
        <w:gridCol w:w="709"/>
        <w:gridCol w:w="1418"/>
        <w:gridCol w:w="1275"/>
      </w:tblGrid>
      <w:tr w:rsidR="00BB3638" w:rsidRPr="00481418" w:rsidTr="00BB3638">
        <w:tc>
          <w:tcPr>
            <w:tcW w:w="567" w:type="dxa"/>
            <w:vMerge w:val="restart"/>
            <w:tcBorders>
              <w:top w:val="single" w:sz="4" w:space="0" w:color="auto"/>
              <w:left w:val="single" w:sz="4" w:space="0" w:color="auto"/>
              <w:right w:val="single" w:sz="4" w:space="0" w:color="auto"/>
            </w:tcBorders>
          </w:tcPr>
          <w:p w:rsidR="00BB3638" w:rsidRDefault="00BB3638" w:rsidP="00CA4077">
            <w:pPr>
              <w:autoSpaceDE w:val="0"/>
              <w:autoSpaceDN w:val="0"/>
              <w:adjustRightInd w:val="0"/>
              <w:jc w:val="center"/>
              <w:rPr>
                <w:sz w:val="20"/>
                <w:szCs w:val="20"/>
              </w:rPr>
            </w:pPr>
            <w:r>
              <w:rPr>
                <w:sz w:val="20"/>
                <w:szCs w:val="20"/>
              </w:rPr>
              <w:t>№</w:t>
            </w:r>
          </w:p>
          <w:p w:rsidR="00BB3638" w:rsidRPr="00481418" w:rsidRDefault="00BB3638" w:rsidP="00CA4077">
            <w:pPr>
              <w:autoSpaceDE w:val="0"/>
              <w:autoSpaceDN w:val="0"/>
              <w:adjustRightIn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6946" w:type="dxa"/>
            <w:gridSpan w:val="5"/>
            <w:tcBorders>
              <w:top w:val="single" w:sz="4" w:space="0" w:color="auto"/>
              <w:left w:val="single" w:sz="4" w:space="0" w:color="auto"/>
              <w:bottom w:val="single" w:sz="4" w:space="0" w:color="auto"/>
              <w:right w:val="single" w:sz="4" w:space="0" w:color="auto"/>
            </w:tcBorders>
            <w:hideMark/>
          </w:tcPr>
          <w:p w:rsidR="00BB3638" w:rsidRPr="00481418" w:rsidRDefault="00BB3638" w:rsidP="00CA4077">
            <w:pPr>
              <w:autoSpaceDE w:val="0"/>
              <w:autoSpaceDN w:val="0"/>
              <w:adjustRightInd w:val="0"/>
              <w:jc w:val="center"/>
              <w:rPr>
                <w:sz w:val="20"/>
                <w:szCs w:val="20"/>
              </w:rPr>
            </w:pPr>
            <w:r w:rsidRPr="00481418">
              <w:rPr>
                <w:sz w:val="20"/>
                <w:szCs w:val="20"/>
              </w:rPr>
              <w:t>Предмет муниципального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B3638" w:rsidRPr="00FA545F" w:rsidRDefault="00BB3638" w:rsidP="00CA4077">
            <w:pPr>
              <w:autoSpaceDE w:val="0"/>
              <w:autoSpaceDN w:val="0"/>
              <w:adjustRightInd w:val="0"/>
              <w:jc w:val="center"/>
              <w:rPr>
                <w:sz w:val="20"/>
                <w:szCs w:val="20"/>
              </w:rPr>
            </w:pPr>
            <w:r>
              <w:rPr>
                <w:sz w:val="20"/>
                <w:szCs w:val="20"/>
              </w:rPr>
              <w:t>Ц</w:t>
            </w:r>
            <w:r w:rsidRPr="00481418">
              <w:rPr>
                <w:sz w:val="20"/>
                <w:szCs w:val="20"/>
              </w:rPr>
              <w:t xml:space="preserve">ена </w:t>
            </w:r>
            <w:r>
              <w:rPr>
                <w:sz w:val="20"/>
                <w:szCs w:val="20"/>
              </w:rPr>
              <w:t>за единицу,</w:t>
            </w:r>
            <w:r w:rsidRPr="00FA545F">
              <w:rPr>
                <w:sz w:val="20"/>
                <w:szCs w:val="20"/>
              </w:rPr>
              <w:t xml:space="preserve"> рублей</w:t>
            </w:r>
          </w:p>
        </w:tc>
        <w:tc>
          <w:tcPr>
            <w:tcW w:w="1275" w:type="dxa"/>
            <w:vMerge w:val="restart"/>
            <w:tcBorders>
              <w:top w:val="single" w:sz="4" w:space="0" w:color="auto"/>
              <w:left w:val="single" w:sz="4" w:space="0" w:color="auto"/>
              <w:bottom w:val="single" w:sz="4" w:space="0" w:color="auto"/>
              <w:right w:val="single" w:sz="4" w:space="0" w:color="auto"/>
            </w:tcBorders>
          </w:tcPr>
          <w:p w:rsidR="00BB3638" w:rsidRPr="00FA545F" w:rsidRDefault="00BB3638" w:rsidP="00CA4077">
            <w:pPr>
              <w:autoSpaceDE w:val="0"/>
              <w:autoSpaceDN w:val="0"/>
              <w:adjustRightInd w:val="0"/>
              <w:jc w:val="center"/>
              <w:rPr>
                <w:sz w:val="20"/>
                <w:szCs w:val="20"/>
              </w:rPr>
            </w:pPr>
            <w:r w:rsidRPr="00481418">
              <w:rPr>
                <w:sz w:val="20"/>
                <w:szCs w:val="20"/>
              </w:rPr>
              <w:t>Начальная (максимальная) цена контракта</w:t>
            </w:r>
            <w:r>
              <w:rPr>
                <w:sz w:val="20"/>
                <w:szCs w:val="20"/>
              </w:rPr>
              <w:t>,</w:t>
            </w:r>
            <w:r w:rsidRPr="00FA545F">
              <w:rPr>
                <w:sz w:val="20"/>
                <w:szCs w:val="20"/>
              </w:rPr>
              <w:t xml:space="preserve"> рублей</w:t>
            </w:r>
          </w:p>
        </w:tc>
      </w:tr>
      <w:tr w:rsidR="00BB3638" w:rsidRPr="00481418" w:rsidTr="00BB3638">
        <w:tc>
          <w:tcPr>
            <w:tcW w:w="567" w:type="dxa"/>
            <w:vMerge/>
            <w:tcBorders>
              <w:left w:val="single" w:sz="4" w:space="0" w:color="auto"/>
              <w:bottom w:val="single" w:sz="4" w:space="0" w:color="auto"/>
              <w:right w:val="single" w:sz="4" w:space="0" w:color="auto"/>
            </w:tcBorders>
          </w:tcPr>
          <w:p w:rsidR="00BB3638" w:rsidRPr="00481418" w:rsidRDefault="00BB3638" w:rsidP="00CA4077">
            <w:pPr>
              <w:pStyle w:val="a5"/>
              <w:autoSpaceDE w:val="0"/>
              <w:autoSpaceDN w:val="0"/>
              <w:adjustRightInd w:val="0"/>
              <w:spacing w:before="0" w:beforeAutospacing="0" w:after="0" w:afterAutospacing="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B3638" w:rsidRPr="00481418" w:rsidRDefault="00BB3638" w:rsidP="00CA4077">
            <w:pPr>
              <w:pStyle w:val="a5"/>
              <w:autoSpaceDE w:val="0"/>
              <w:autoSpaceDN w:val="0"/>
              <w:adjustRightInd w:val="0"/>
              <w:spacing w:before="0" w:beforeAutospacing="0" w:after="0" w:afterAutospacing="0"/>
              <w:jc w:val="center"/>
              <w:rPr>
                <w:sz w:val="20"/>
                <w:szCs w:val="20"/>
              </w:rPr>
            </w:pPr>
            <w:r w:rsidRPr="00481418">
              <w:rPr>
                <w:sz w:val="20"/>
                <w:szCs w:val="20"/>
              </w:rPr>
              <w:t>Код</w:t>
            </w:r>
          </w:p>
          <w:p w:rsidR="00BB3638" w:rsidRPr="00481418" w:rsidRDefault="00BB3638" w:rsidP="00CA4077">
            <w:pPr>
              <w:pStyle w:val="a5"/>
              <w:autoSpaceDE w:val="0"/>
              <w:autoSpaceDN w:val="0"/>
              <w:adjustRightInd w:val="0"/>
              <w:spacing w:before="0" w:beforeAutospacing="0" w:after="0" w:afterAutospacing="0"/>
              <w:jc w:val="center"/>
              <w:rPr>
                <w:sz w:val="20"/>
                <w:szCs w:val="20"/>
              </w:rPr>
            </w:pPr>
            <w:r w:rsidRPr="00481418">
              <w:rPr>
                <w:sz w:val="20"/>
                <w:szCs w:val="20"/>
              </w:rPr>
              <w:t>ОКПД</w:t>
            </w:r>
          </w:p>
        </w:tc>
        <w:tc>
          <w:tcPr>
            <w:tcW w:w="2410" w:type="dxa"/>
            <w:tcBorders>
              <w:top w:val="single" w:sz="4" w:space="0" w:color="auto"/>
              <w:left w:val="single" w:sz="4" w:space="0" w:color="auto"/>
              <w:bottom w:val="single" w:sz="4" w:space="0" w:color="auto"/>
              <w:right w:val="single" w:sz="4" w:space="0" w:color="auto"/>
            </w:tcBorders>
          </w:tcPr>
          <w:p w:rsidR="00BB3638" w:rsidRPr="00481418" w:rsidRDefault="00BB3638" w:rsidP="00CA4077">
            <w:pPr>
              <w:pStyle w:val="a5"/>
              <w:autoSpaceDE w:val="0"/>
              <w:autoSpaceDN w:val="0"/>
              <w:adjustRightInd w:val="0"/>
              <w:spacing w:before="0" w:beforeAutospacing="0" w:after="0" w:afterAutospacing="0"/>
              <w:jc w:val="center"/>
              <w:rPr>
                <w:sz w:val="20"/>
                <w:szCs w:val="20"/>
              </w:rPr>
            </w:pPr>
            <w:r w:rsidRPr="00481418">
              <w:rPr>
                <w:sz w:val="20"/>
                <w:szCs w:val="20"/>
              </w:rPr>
              <w:t>Наименование объекта закупки</w:t>
            </w:r>
          </w:p>
        </w:tc>
        <w:tc>
          <w:tcPr>
            <w:tcW w:w="1984" w:type="dxa"/>
            <w:tcBorders>
              <w:top w:val="single" w:sz="4" w:space="0" w:color="auto"/>
              <w:left w:val="single" w:sz="4" w:space="0" w:color="auto"/>
              <w:bottom w:val="single" w:sz="4" w:space="0" w:color="auto"/>
              <w:right w:val="single" w:sz="4" w:space="0" w:color="auto"/>
            </w:tcBorders>
          </w:tcPr>
          <w:p w:rsidR="00BB3638" w:rsidRPr="00481418" w:rsidRDefault="00BB3638" w:rsidP="00CA4077">
            <w:pPr>
              <w:pStyle w:val="a5"/>
              <w:autoSpaceDE w:val="0"/>
              <w:autoSpaceDN w:val="0"/>
              <w:adjustRightInd w:val="0"/>
              <w:spacing w:before="0" w:beforeAutospacing="0" w:after="0" w:afterAutospacing="0"/>
              <w:jc w:val="center"/>
              <w:rPr>
                <w:sz w:val="20"/>
                <w:szCs w:val="20"/>
              </w:rPr>
            </w:pPr>
            <w:r>
              <w:rPr>
                <w:sz w:val="20"/>
                <w:szCs w:val="20"/>
              </w:rPr>
              <w:t>О</w:t>
            </w:r>
            <w:r w:rsidRPr="00481418">
              <w:rPr>
                <w:sz w:val="20"/>
                <w:szCs w:val="20"/>
              </w:rPr>
              <w:t>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BB3638" w:rsidRDefault="00BB3638" w:rsidP="00CA4077">
            <w:pPr>
              <w:pStyle w:val="a5"/>
              <w:autoSpaceDE w:val="0"/>
              <w:autoSpaceDN w:val="0"/>
              <w:adjustRightInd w:val="0"/>
              <w:spacing w:before="0" w:beforeAutospacing="0" w:after="0" w:afterAutospacing="0"/>
              <w:jc w:val="center"/>
              <w:rPr>
                <w:sz w:val="20"/>
                <w:szCs w:val="20"/>
              </w:rPr>
            </w:pPr>
            <w:r w:rsidRPr="00481418">
              <w:rPr>
                <w:sz w:val="20"/>
                <w:szCs w:val="20"/>
              </w:rPr>
              <w:t>Ед.</w:t>
            </w:r>
          </w:p>
          <w:p w:rsidR="00BB3638" w:rsidRPr="00481418" w:rsidRDefault="00BB3638" w:rsidP="00CA4077">
            <w:pPr>
              <w:pStyle w:val="a5"/>
              <w:autoSpaceDE w:val="0"/>
              <w:autoSpaceDN w:val="0"/>
              <w:adjustRightInd w:val="0"/>
              <w:spacing w:before="0" w:beforeAutospacing="0" w:after="0" w:afterAutospacing="0"/>
              <w:jc w:val="center"/>
              <w:rPr>
                <w:sz w:val="20"/>
                <w:szCs w:val="20"/>
              </w:rPr>
            </w:pPr>
            <w:proofErr w:type="spellStart"/>
            <w:r w:rsidRPr="00481418">
              <w:rPr>
                <w:sz w:val="20"/>
                <w:szCs w:val="20"/>
              </w:rPr>
              <w:t>Изм</w:t>
            </w:r>
            <w:proofErr w:type="spellEnd"/>
            <w:r w:rsidRPr="00481418">
              <w:rPr>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B3638" w:rsidRPr="00481418" w:rsidRDefault="00BB3638" w:rsidP="00731ED9">
            <w:pPr>
              <w:autoSpaceDE w:val="0"/>
              <w:autoSpaceDN w:val="0"/>
              <w:adjustRightInd w:val="0"/>
              <w:jc w:val="center"/>
              <w:rPr>
                <w:sz w:val="20"/>
                <w:szCs w:val="20"/>
              </w:rPr>
            </w:pPr>
            <w:r w:rsidRPr="00481418">
              <w:rPr>
                <w:sz w:val="20"/>
                <w:szCs w:val="20"/>
              </w:rPr>
              <w:t xml:space="preserve">Количество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B3638" w:rsidRPr="00481418" w:rsidRDefault="00BB3638" w:rsidP="00CA4077">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B3638" w:rsidRPr="00481418" w:rsidRDefault="00BB3638" w:rsidP="00CA4077">
            <w:pPr>
              <w:rPr>
                <w:sz w:val="20"/>
                <w:szCs w:val="20"/>
              </w:rPr>
            </w:pPr>
          </w:p>
        </w:tc>
      </w:tr>
      <w:tr w:rsidR="00BB3638" w:rsidRPr="00481418" w:rsidTr="00BB3638">
        <w:tc>
          <w:tcPr>
            <w:tcW w:w="567" w:type="dxa"/>
            <w:tcBorders>
              <w:top w:val="single" w:sz="4" w:space="0" w:color="auto"/>
              <w:left w:val="single" w:sz="4" w:space="0" w:color="auto"/>
              <w:bottom w:val="single" w:sz="4" w:space="0" w:color="auto"/>
              <w:right w:val="single" w:sz="4" w:space="0" w:color="auto"/>
            </w:tcBorders>
          </w:tcPr>
          <w:p w:rsidR="00BB3638" w:rsidRPr="00791AEC" w:rsidRDefault="00BB3638" w:rsidP="00BB3638">
            <w:pPr>
              <w:autoSpaceDE w:val="0"/>
              <w:autoSpaceDN w:val="0"/>
              <w:adjustRightInd w:val="0"/>
              <w:jc w:val="center"/>
              <w:rPr>
                <w:sz w:val="18"/>
                <w:szCs w:val="20"/>
              </w:rPr>
            </w:pPr>
            <w:r>
              <w:rPr>
                <w:sz w:val="18"/>
                <w:szCs w:val="20"/>
              </w:rPr>
              <w:t>1</w:t>
            </w:r>
          </w:p>
        </w:tc>
        <w:tc>
          <w:tcPr>
            <w:tcW w:w="1276" w:type="dxa"/>
            <w:tcBorders>
              <w:top w:val="single" w:sz="4" w:space="0" w:color="auto"/>
              <w:left w:val="single" w:sz="4" w:space="0" w:color="auto"/>
              <w:bottom w:val="single" w:sz="4" w:space="0" w:color="auto"/>
              <w:right w:val="single" w:sz="4" w:space="0" w:color="auto"/>
            </w:tcBorders>
          </w:tcPr>
          <w:p w:rsidR="00BB3638" w:rsidRPr="008A44E1" w:rsidRDefault="00BB3638" w:rsidP="00DB5BC9">
            <w:pPr>
              <w:autoSpaceDE w:val="0"/>
              <w:autoSpaceDN w:val="0"/>
              <w:adjustRightInd w:val="0"/>
              <w:rPr>
                <w:sz w:val="18"/>
                <w:szCs w:val="20"/>
              </w:rPr>
            </w:pPr>
            <w:r w:rsidRPr="00791AEC">
              <w:rPr>
                <w:sz w:val="18"/>
                <w:szCs w:val="20"/>
              </w:rPr>
              <w:t>64.20.11.117</w:t>
            </w:r>
          </w:p>
        </w:tc>
        <w:tc>
          <w:tcPr>
            <w:tcW w:w="2410" w:type="dxa"/>
            <w:tcBorders>
              <w:top w:val="single" w:sz="4" w:space="0" w:color="auto"/>
              <w:left w:val="single" w:sz="4" w:space="0" w:color="auto"/>
              <w:bottom w:val="single" w:sz="4" w:space="0" w:color="auto"/>
              <w:right w:val="single" w:sz="4" w:space="0" w:color="auto"/>
            </w:tcBorders>
          </w:tcPr>
          <w:p w:rsidR="00BB3638" w:rsidRPr="006738B9" w:rsidRDefault="00BB3638" w:rsidP="00DB5BC9">
            <w:pPr>
              <w:autoSpaceDE w:val="0"/>
              <w:autoSpaceDN w:val="0"/>
              <w:adjustRightInd w:val="0"/>
              <w:rPr>
                <w:sz w:val="20"/>
                <w:szCs w:val="20"/>
              </w:rPr>
            </w:pPr>
            <w:r w:rsidRPr="002A78A7">
              <w:rPr>
                <w:sz w:val="20"/>
                <w:szCs w:val="20"/>
              </w:rPr>
              <w:t xml:space="preserve">Услуга </w:t>
            </w:r>
            <w:r>
              <w:rPr>
                <w:sz w:val="20"/>
                <w:szCs w:val="20"/>
              </w:rPr>
              <w:t>предоставления доступа к сети Интернет</w:t>
            </w:r>
            <w:r w:rsidRPr="002A78A7">
              <w:rPr>
                <w:sz w:val="20"/>
                <w:szCs w:val="20"/>
              </w:rPr>
              <w:t xml:space="preserve"> (</w:t>
            </w:r>
            <w:proofErr w:type="spellStart"/>
            <w:r w:rsidRPr="002A78A7">
              <w:rPr>
                <w:sz w:val="20"/>
                <w:szCs w:val="20"/>
              </w:rPr>
              <w:t>г</w:t>
            </w:r>
            <w:proofErr w:type="gramStart"/>
            <w:r w:rsidRPr="002A78A7">
              <w:rPr>
                <w:sz w:val="20"/>
                <w:szCs w:val="20"/>
              </w:rPr>
              <w:t>.Ю</w:t>
            </w:r>
            <w:proofErr w:type="gramEnd"/>
            <w:r w:rsidRPr="002A78A7">
              <w:rPr>
                <w:sz w:val="20"/>
                <w:szCs w:val="20"/>
              </w:rPr>
              <w:t>горск</w:t>
            </w:r>
            <w:proofErr w:type="spellEnd"/>
            <w:r w:rsidRPr="002A78A7">
              <w:rPr>
                <w:sz w:val="20"/>
                <w:szCs w:val="20"/>
              </w:rPr>
              <w:t>, ул. 40 лет Победы, 11</w:t>
            </w:r>
            <w:r>
              <w:rPr>
                <w:sz w:val="20"/>
                <w:szCs w:val="20"/>
              </w:rPr>
              <w:t>, каб.202</w:t>
            </w:r>
            <w:r w:rsidRPr="002A78A7">
              <w:rPr>
                <w:sz w:val="20"/>
                <w:szCs w:val="20"/>
              </w:rPr>
              <w:t xml:space="preserve"> </w:t>
            </w:r>
            <w:r>
              <w:rPr>
                <w:sz w:val="20"/>
                <w:szCs w:val="20"/>
              </w:rPr>
              <w:t>–</w:t>
            </w:r>
            <w:r w:rsidRPr="002A78A7">
              <w:rPr>
                <w:sz w:val="20"/>
                <w:szCs w:val="20"/>
              </w:rPr>
              <w:t xml:space="preserve"> </w:t>
            </w:r>
            <w:r>
              <w:rPr>
                <w:sz w:val="20"/>
                <w:szCs w:val="20"/>
              </w:rPr>
              <w:t>серверная комната</w:t>
            </w:r>
            <w:r w:rsidRPr="002A78A7">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B3638" w:rsidRPr="00BA3060" w:rsidRDefault="00BB3638" w:rsidP="00EA5105">
            <w:pPr>
              <w:autoSpaceDE w:val="0"/>
              <w:autoSpaceDN w:val="0"/>
              <w:adjustRightInd w:val="0"/>
              <w:rPr>
                <w:sz w:val="18"/>
                <w:szCs w:val="20"/>
              </w:rPr>
            </w:pPr>
            <w:proofErr w:type="spellStart"/>
            <w:r>
              <w:rPr>
                <w:sz w:val="18"/>
                <w:szCs w:val="20"/>
              </w:rPr>
              <w:t>Безлимитное</w:t>
            </w:r>
            <w:proofErr w:type="spellEnd"/>
            <w:r>
              <w:rPr>
                <w:sz w:val="18"/>
                <w:szCs w:val="20"/>
              </w:rPr>
              <w:t xml:space="preserve"> п</w:t>
            </w:r>
            <w:r w:rsidRPr="000A0D40">
              <w:rPr>
                <w:sz w:val="18"/>
                <w:szCs w:val="20"/>
              </w:rPr>
              <w:t xml:space="preserve">одключение по технологии </w:t>
            </w:r>
            <w:proofErr w:type="spellStart"/>
            <w:r w:rsidRPr="000A0D40">
              <w:rPr>
                <w:sz w:val="18"/>
                <w:szCs w:val="20"/>
              </w:rPr>
              <w:t>Ethernet</w:t>
            </w:r>
            <w:proofErr w:type="spellEnd"/>
            <w:r w:rsidRPr="000A0D40">
              <w:rPr>
                <w:sz w:val="18"/>
                <w:szCs w:val="20"/>
              </w:rPr>
              <w:t xml:space="preserve"> на скорости не менее 1</w:t>
            </w:r>
            <w:r>
              <w:rPr>
                <w:sz w:val="18"/>
                <w:szCs w:val="20"/>
              </w:rPr>
              <w:t>5</w:t>
            </w:r>
            <w:r w:rsidRPr="000A0D40">
              <w:rPr>
                <w:sz w:val="18"/>
                <w:szCs w:val="20"/>
              </w:rPr>
              <w:t xml:space="preserve"> Мбит/</w:t>
            </w:r>
            <w:proofErr w:type="gramStart"/>
            <w:r w:rsidRPr="000A0D40">
              <w:rPr>
                <w:sz w:val="18"/>
                <w:szCs w:val="20"/>
              </w:rPr>
              <w:t>с</w:t>
            </w:r>
            <w:proofErr w:type="gramEnd"/>
          </w:p>
        </w:tc>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DB5BC9">
            <w:pPr>
              <w:autoSpaceDE w:val="0"/>
              <w:autoSpaceDN w:val="0"/>
              <w:adjustRightInd w:val="0"/>
              <w:jc w:val="center"/>
              <w:rPr>
                <w:sz w:val="20"/>
                <w:szCs w:val="20"/>
              </w:rPr>
            </w:pPr>
            <w:proofErr w:type="spellStart"/>
            <w:proofErr w:type="gramStart"/>
            <w:r w:rsidRPr="00791AEC">
              <w:rPr>
                <w:sz w:val="20"/>
                <w:szCs w:val="20"/>
              </w:rPr>
              <w:t>мес</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B3638" w:rsidRPr="00791AEC" w:rsidRDefault="00BB3638" w:rsidP="00622F69">
            <w:pPr>
              <w:autoSpaceDE w:val="0"/>
              <w:autoSpaceDN w:val="0"/>
              <w:adjustRightInd w:val="0"/>
              <w:jc w:val="center"/>
              <w:rPr>
                <w:sz w:val="20"/>
                <w:szCs w:val="20"/>
              </w:rPr>
            </w:pPr>
            <w:r w:rsidRPr="00791AEC">
              <w:rPr>
                <w:sz w:val="20"/>
                <w:szCs w:val="20"/>
              </w:rPr>
              <w:t>1</w:t>
            </w:r>
            <w:r>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BB3638" w:rsidRPr="00481418" w:rsidRDefault="00BB3638" w:rsidP="00DB5BC9">
            <w:pPr>
              <w:autoSpaceDE w:val="0"/>
              <w:autoSpaceDN w:val="0"/>
              <w:adjustRightInd w:val="0"/>
              <w:jc w:val="center"/>
              <w:rPr>
                <w:sz w:val="20"/>
                <w:szCs w:val="20"/>
              </w:rPr>
            </w:pPr>
            <w:r>
              <w:rPr>
                <w:sz w:val="20"/>
                <w:szCs w:val="20"/>
              </w:rPr>
              <w:t>14 907,00</w:t>
            </w:r>
          </w:p>
        </w:tc>
        <w:tc>
          <w:tcPr>
            <w:tcW w:w="1275" w:type="dxa"/>
            <w:tcBorders>
              <w:top w:val="single" w:sz="4" w:space="0" w:color="auto"/>
              <w:left w:val="single" w:sz="4" w:space="0" w:color="auto"/>
              <w:bottom w:val="single" w:sz="4" w:space="0" w:color="auto"/>
              <w:right w:val="single" w:sz="4" w:space="0" w:color="auto"/>
            </w:tcBorders>
          </w:tcPr>
          <w:p w:rsidR="00BB3638" w:rsidRPr="00481418" w:rsidRDefault="00BB3638" w:rsidP="00950AA2">
            <w:pPr>
              <w:autoSpaceDE w:val="0"/>
              <w:autoSpaceDN w:val="0"/>
              <w:adjustRightInd w:val="0"/>
              <w:jc w:val="center"/>
              <w:rPr>
                <w:sz w:val="20"/>
                <w:szCs w:val="20"/>
              </w:rPr>
            </w:pPr>
            <w:r>
              <w:rPr>
                <w:sz w:val="20"/>
                <w:szCs w:val="20"/>
                <w:lang w:val="en-US"/>
              </w:rPr>
              <w:t>1</w:t>
            </w:r>
            <w:r>
              <w:rPr>
                <w:sz w:val="20"/>
                <w:szCs w:val="20"/>
              </w:rPr>
              <w:t>49</w:t>
            </w:r>
            <w:r w:rsidRPr="00481418">
              <w:rPr>
                <w:sz w:val="20"/>
                <w:szCs w:val="20"/>
              </w:rPr>
              <w:t xml:space="preserve"> </w:t>
            </w:r>
            <w:r>
              <w:rPr>
                <w:sz w:val="20"/>
                <w:szCs w:val="20"/>
              </w:rPr>
              <w:t>070</w:t>
            </w:r>
            <w:r w:rsidRPr="00481418">
              <w:rPr>
                <w:sz w:val="20"/>
                <w:szCs w:val="20"/>
              </w:rPr>
              <w:t>,00</w:t>
            </w:r>
          </w:p>
        </w:tc>
      </w:tr>
      <w:tr w:rsidR="00BB3638" w:rsidRPr="00481418" w:rsidTr="00BB3638">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BB3638">
            <w:pPr>
              <w:autoSpaceDE w:val="0"/>
              <w:autoSpaceDN w:val="0"/>
              <w:adjustRightInd w:val="0"/>
              <w:jc w:val="center"/>
              <w:rPr>
                <w:sz w:val="18"/>
                <w:szCs w:val="20"/>
              </w:rPr>
            </w:pPr>
            <w:r>
              <w:rPr>
                <w:sz w:val="18"/>
                <w:szCs w:val="20"/>
              </w:rPr>
              <w:t>2</w:t>
            </w:r>
          </w:p>
        </w:tc>
        <w:tc>
          <w:tcPr>
            <w:tcW w:w="1276" w:type="dxa"/>
            <w:tcBorders>
              <w:top w:val="single" w:sz="4" w:space="0" w:color="auto"/>
              <w:left w:val="single" w:sz="4" w:space="0" w:color="auto"/>
              <w:bottom w:val="single" w:sz="4" w:space="0" w:color="auto"/>
              <w:right w:val="single" w:sz="4" w:space="0" w:color="auto"/>
            </w:tcBorders>
          </w:tcPr>
          <w:p w:rsidR="00BB3638" w:rsidRPr="008A44E1" w:rsidRDefault="00BB3638" w:rsidP="00BF2D1E">
            <w:pPr>
              <w:autoSpaceDE w:val="0"/>
              <w:autoSpaceDN w:val="0"/>
              <w:adjustRightInd w:val="0"/>
              <w:rPr>
                <w:sz w:val="18"/>
                <w:szCs w:val="20"/>
              </w:rPr>
            </w:pPr>
            <w:r w:rsidRPr="002A78A7">
              <w:rPr>
                <w:sz w:val="18"/>
                <w:szCs w:val="20"/>
              </w:rPr>
              <w:t>64.20.11.112</w:t>
            </w:r>
          </w:p>
        </w:tc>
        <w:tc>
          <w:tcPr>
            <w:tcW w:w="2410" w:type="dxa"/>
            <w:tcBorders>
              <w:top w:val="single" w:sz="4" w:space="0" w:color="auto"/>
              <w:left w:val="single" w:sz="4" w:space="0" w:color="auto"/>
              <w:bottom w:val="single" w:sz="4" w:space="0" w:color="auto"/>
              <w:right w:val="single" w:sz="4" w:space="0" w:color="auto"/>
            </w:tcBorders>
          </w:tcPr>
          <w:p w:rsidR="00BB3638" w:rsidRPr="006738B9" w:rsidRDefault="00BB3638" w:rsidP="00BF2D1E">
            <w:pPr>
              <w:autoSpaceDE w:val="0"/>
              <w:autoSpaceDN w:val="0"/>
              <w:adjustRightInd w:val="0"/>
              <w:rPr>
                <w:sz w:val="20"/>
                <w:szCs w:val="20"/>
              </w:rPr>
            </w:pPr>
            <w:r w:rsidRPr="002A78A7">
              <w:rPr>
                <w:sz w:val="20"/>
                <w:szCs w:val="20"/>
              </w:rPr>
              <w:t>Услуга объединения ЛВС (</w:t>
            </w:r>
            <w:proofErr w:type="spellStart"/>
            <w:r w:rsidRPr="002A78A7">
              <w:rPr>
                <w:sz w:val="20"/>
                <w:szCs w:val="20"/>
              </w:rPr>
              <w:t>г</w:t>
            </w:r>
            <w:proofErr w:type="gramStart"/>
            <w:r w:rsidRPr="002A78A7">
              <w:rPr>
                <w:sz w:val="20"/>
                <w:szCs w:val="20"/>
              </w:rPr>
              <w:t>.Ю</w:t>
            </w:r>
            <w:proofErr w:type="gramEnd"/>
            <w:r w:rsidRPr="002A78A7">
              <w:rPr>
                <w:sz w:val="20"/>
                <w:szCs w:val="20"/>
              </w:rPr>
              <w:t>горск</w:t>
            </w:r>
            <w:proofErr w:type="spellEnd"/>
            <w:r w:rsidRPr="002A78A7">
              <w:rPr>
                <w:sz w:val="20"/>
                <w:szCs w:val="20"/>
              </w:rPr>
              <w:t xml:space="preserve">, ул. 40 лет Победы, 11 - </w:t>
            </w:r>
            <w:proofErr w:type="spellStart"/>
            <w:r w:rsidRPr="002A78A7">
              <w:rPr>
                <w:sz w:val="20"/>
                <w:szCs w:val="20"/>
              </w:rPr>
              <w:t>г.Югорск</w:t>
            </w:r>
            <w:proofErr w:type="spellEnd"/>
            <w:r w:rsidRPr="002A78A7">
              <w:rPr>
                <w:sz w:val="20"/>
                <w:szCs w:val="20"/>
              </w:rPr>
              <w:t>, ул.Механизаторов, 22)</w:t>
            </w:r>
          </w:p>
        </w:tc>
        <w:tc>
          <w:tcPr>
            <w:tcW w:w="1984" w:type="dxa"/>
            <w:tcBorders>
              <w:top w:val="single" w:sz="4" w:space="0" w:color="auto"/>
              <w:left w:val="single" w:sz="4" w:space="0" w:color="auto"/>
              <w:bottom w:val="single" w:sz="4" w:space="0" w:color="auto"/>
              <w:right w:val="single" w:sz="4" w:space="0" w:color="auto"/>
            </w:tcBorders>
          </w:tcPr>
          <w:p w:rsidR="00BB3638" w:rsidRPr="00BA3060" w:rsidRDefault="00BB3638" w:rsidP="00EA5105">
            <w:pPr>
              <w:autoSpaceDE w:val="0"/>
              <w:autoSpaceDN w:val="0"/>
              <w:adjustRightInd w:val="0"/>
              <w:rPr>
                <w:sz w:val="18"/>
                <w:szCs w:val="20"/>
              </w:rPr>
            </w:pPr>
            <w:r w:rsidRPr="000A0D40">
              <w:rPr>
                <w:sz w:val="18"/>
                <w:szCs w:val="20"/>
              </w:rPr>
              <w:t xml:space="preserve">Подключение по технологии </w:t>
            </w:r>
            <w:proofErr w:type="spellStart"/>
            <w:r w:rsidRPr="000A0D40">
              <w:rPr>
                <w:sz w:val="18"/>
                <w:szCs w:val="20"/>
              </w:rPr>
              <w:t>Ethernet</w:t>
            </w:r>
            <w:proofErr w:type="spellEnd"/>
            <w:r w:rsidRPr="000A0D40">
              <w:rPr>
                <w:sz w:val="18"/>
                <w:szCs w:val="20"/>
              </w:rPr>
              <w:t xml:space="preserve"> на скорости не менее 10 Мбит/</w:t>
            </w:r>
            <w:proofErr w:type="gramStart"/>
            <w:r w:rsidRPr="000A0D40">
              <w:rPr>
                <w:sz w:val="18"/>
                <w:szCs w:val="20"/>
              </w:rPr>
              <w:t>с</w:t>
            </w:r>
            <w:proofErr w:type="gramEnd"/>
          </w:p>
        </w:tc>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BF2D1E">
            <w:pPr>
              <w:autoSpaceDE w:val="0"/>
              <w:autoSpaceDN w:val="0"/>
              <w:adjustRightInd w:val="0"/>
              <w:jc w:val="center"/>
              <w:rPr>
                <w:sz w:val="20"/>
                <w:szCs w:val="20"/>
              </w:rPr>
            </w:pPr>
            <w:proofErr w:type="spellStart"/>
            <w:r>
              <w:rPr>
                <w:sz w:val="20"/>
                <w:szCs w:val="20"/>
                <w:lang w:val="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rsidR="00BB3638" w:rsidRPr="003B262E" w:rsidRDefault="00BB3638" w:rsidP="00BF2D1E">
            <w:pPr>
              <w:autoSpaceDE w:val="0"/>
              <w:autoSpaceDN w:val="0"/>
              <w:adjustRightInd w:val="0"/>
              <w:jc w:val="center"/>
              <w:rPr>
                <w:sz w:val="20"/>
                <w:szCs w:val="20"/>
              </w:rPr>
            </w:pPr>
            <w:r>
              <w:rPr>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BB3638" w:rsidRPr="00481418" w:rsidRDefault="00BB3638" w:rsidP="00DC0CAC">
            <w:pPr>
              <w:autoSpaceDE w:val="0"/>
              <w:autoSpaceDN w:val="0"/>
              <w:adjustRightInd w:val="0"/>
              <w:jc w:val="center"/>
              <w:rPr>
                <w:sz w:val="20"/>
                <w:szCs w:val="20"/>
              </w:rPr>
            </w:pPr>
            <w:r>
              <w:rPr>
                <w:sz w:val="20"/>
                <w:szCs w:val="20"/>
              </w:rPr>
              <w:t>1</w:t>
            </w:r>
            <w:r>
              <w:rPr>
                <w:sz w:val="20"/>
                <w:szCs w:val="20"/>
                <w:lang w:val="en-US"/>
              </w:rPr>
              <w:t>2</w:t>
            </w:r>
            <w:r>
              <w:rPr>
                <w:sz w:val="20"/>
                <w:szCs w:val="20"/>
              </w:rPr>
              <w:t xml:space="preserve"> </w:t>
            </w:r>
            <w:r>
              <w:rPr>
                <w:sz w:val="20"/>
                <w:szCs w:val="20"/>
                <w:lang w:val="en-US"/>
              </w:rPr>
              <w:t>941</w:t>
            </w:r>
            <w:r>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BB3638" w:rsidRPr="00481418" w:rsidRDefault="00BB3638" w:rsidP="00950AA2">
            <w:pPr>
              <w:autoSpaceDE w:val="0"/>
              <w:autoSpaceDN w:val="0"/>
              <w:adjustRightInd w:val="0"/>
              <w:jc w:val="center"/>
              <w:rPr>
                <w:sz w:val="20"/>
                <w:szCs w:val="20"/>
              </w:rPr>
            </w:pPr>
            <w:r>
              <w:rPr>
                <w:sz w:val="20"/>
                <w:szCs w:val="20"/>
              </w:rPr>
              <w:t>129</w:t>
            </w:r>
            <w:r w:rsidRPr="00481418">
              <w:rPr>
                <w:sz w:val="20"/>
                <w:szCs w:val="20"/>
              </w:rPr>
              <w:t xml:space="preserve"> </w:t>
            </w:r>
            <w:r>
              <w:rPr>
                <w:sz w:val="20"/>
                <w:szCs w:val="20"/>
              </w:rPr>
              <w:t>410</w:t>
            </w:r>
            <w:r w:rsidRPr="00481418">
              <w:rPr>
                <w:sz w:val="20"/>
                <w:szCs w:val="20"/>
              </w:rPr>
              <w:t>,00</w:t>
            </w:r>
          </w:p>
        </w:tc>
      </w:tr>
      <w:tr w:rsidR="00BB3638" w:rsidRPr="00481418" w:rsidTr="00BB3638">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BB3638">
            <w:pPr>
              <w:autoSpaceDE w:val="0"/>
              <w:autoSpaceDN w:val="0"/>
              <w:adjustRightInd w:val="0"/>
              <w:jc w:val="center"/>
              <w:rPr>
                <w:sz w:val="18"/>
                <w:szCs w:val="20"/>
              </w:rPr>
            </w:pPr>
            <w:r>
              <w:rPr>
                <w:sz w:val="18"/>
                <w:szCs w:val="20"/>
              </w:rPr>
              <w:t>3</w:t>
            </w:r>
          </w:p>
        </w:tc>
        <w:tc>
          <w:tcPr>
            <w:tcW w:w="1276" w:type="dxa"/>
            <w:tcBorders>
              <w:top w:val="single" w:sz="4" w:space="0" w:color="auto"/>
              <w:left w:val="single" w:sz="4" w:space="0" w:color="auto"/>
              <w:bottom w:val="single" w:sz="4" w:space="0" w:color="auto"/>
              <w:right w:val="single" w:sz="4" w:space="0" w:color="auto"/>
            </w:tcBorders>
          </w:tcPr>
          <w:p w:rsidR="00BB3638" w:rsidRPr="008A44E1" w:rsidRDefault="00BB3638" w:rsidP="00BF2D1E">
            <w:pPr>
              <w:autoSpaceDE w:val="0"/>
              <w:autoSpaceDN w:val="0"/>
              <w:adjustRightInd w:val="0"/>
              <w:rPr>
                <w:sz w:val="18"/>
                <w:szCs w:val="20"/>
              </w:rPr>
            </w:pPr>
            <w:r w:rsidRPr="002A78A7">
              <w:rPr>
                <w:sz w:val="18"/>
                <w:szCs w:val="20"/>
              </w:rPr>
              <w:t>64.20.11.112</w:t>
            </w:r>
          </w:p>
        </w:tc>
        <w:tc>
          <w:tcPr>
            <w:tcW w:w="2410" w:type="dxa"/>
            <w:tcBorders>
              <w:top w:val="single" w:sz="4" w:space="0" w:color="auto"/>
              <w:left w:val="single" w:sz="4" w:space="0" w:color="auto"/>
              <w:bottom w:val="single" w:sz="4" w:space="0" w:color="auto"/>
              <w:right w:val="single" w:sz="4" w:space="0" w:color="auto"/>
            </w:tcBorders>
          </w:tcPr>
          <w:p w:rsidR="00BB3638" w:rsidRPr="006738B9" w:rsidRDefault="00BB3638" w:rsidP="00BF2D1E">
            <w:pPr>
              <w:autoSpaceDE w:val="0"/>
              <w:autoSpaceDN w:val="0"/>
              <w:adjustRightInd w:val="0"/>
              <w:rPr>
                <w:sz w:val="20"/>
                <w:szCs w:val="20"/>
              </w:rPr>
            </w:pPr>
            <w:r w:rsidRPr="005277BC">
              <w:rPr>
                <w:sz w:val="20"/>
                <w:szCs w:val="20"/>
              </w:rPr>
              <w:t>Услуга объединения ЛВС (</w:t>
            </w:r>
            <w:proofErr w:type="spellStart"/>
            <w:r w:rsidRPr="005277BC">
              <w:rPr>
                <w:sz w:val="20"/>
                <w:szCs w:val="20"/>
              </w:rPr>
              <w:t>г</w:t>
            </w:r>
            <w:proofErr w:type="gramStart"/>
            <w:r w:rsidRPr="005277BC">
              <w:rPr>
                <w:sz w:val="20"/>
                <w:szCs w:val="20"/>
              </w:rPr>
              <w:t>.Ю</w:t>
            </w:r>
            <w:proofErr w:type="gramEnd"/>
            <w:r w:rsidRPr="005277BC">
              <w:rPr>
                <w:sz w:val="20"/>
                <w:szCs w:val="20"/>
              </w:rPr>
              <w:t>горск</w:t>
            </w:r>
            <w:proofErr w:type="spellEnd"/>
            <w:r w:rsidRPr="005277BC">
              <w:rPr>
                <w:sz w:val="20"/>
                <w:szCs w:val="20"/>
              </w:rPr>
              <w:t xml:space="preserve">, ул. 40 лет Победы, 11 - </w:t>
            </w:r>
            <w:proofErr w:type="spellStart"/>
            <w:r w:rsidRPr="005277BC">
              <w:rPr>
                <w:sz w:val="20"/>
                <w:szCs w:val="20"/>
              </w:rPr>
              <w:t>г.Югорск</w:t>
            </w:r>
            <w:proofErr w:type="spellEnd"/>
            <w:r w:rsidRPr="005277BC">
              <w:rPr>
                <w:sz w:val="20"/>
                <w:szCs w:val="20"/>
              </w:rPr>
              <w:t>, ул.Спортивная, 2)</w:t>
            </w:r>
          </w:p>
        </w:tc>
        <w:tc>
          <w:tcPr>
            <w:tcW w:w="1984" w:type="dxa"/>
            <w:tcBorders>
              <w:top w:val="single" w:sz="4" w:space="0" w:color="auto"/>
              <w:left w:val="single" w:sz="4" w:space="0" w:color="auto"/>
              <w:bottom w:val="single" w:sz="4" w:space="0" w:color="auto"/>
              <w:right w:val="single" w:sz="4" w:space="0" w:color="auto"/>
            </w:tcBorders>
          </w:tcPr>
          <w:p w:rsidR="00BB3638" w:rsidRPr="00BA3060" w:rsidRDefault="00BB3638" w:rsidP="00EA5105">
            <w:pPr>
              <w:autoSpaceDE w:val="0"/>
              <w:autoSpaceDN w:val="0"/>
              <w:adjustRightInd w:val="0"/>
              <w:rPr>
                <w:sz w:val="18"/>
                <w:szCs w:val="20"/>
              </w:rPr>
            </w:pPr>
            <w:r w:rsidRPr="000A0D40">
              <w:rPr>
                <w:sz w:val="18"/>
                <w:szCs w:val="20"/>
              </w:rPr>
              <w:t xml:space="preserve">Подключение по технологии </w:t>
            </w:r>
            <w:proofErr w:type="spellStart"/>
            <w:r w:rsidR="00EA5105" w:rsidRPr="00EA5105">
              <w:rPr>
                <w:sz w:val="18"/>
                <w:szCs w:val="20"/>
              </w:rPr>
              <w:t>Ethernet</w:t>
            </w:r>
            <w:proofErr w:type="spellEnd"/>
            <w:r w:rsidRPr="000A0D40">
              <w:rPr>
                <w:sz w:val="18"/>
                <w:szCs w:val="20"/>
              </w:rPr>
              <w:t xml:space="preserve"> на скорости не менее 1 Мбит/</w:t>
            </w:r>
            <w:proofErr w:type="gramStart"/>
            <w:r w:rsidRPr="000A0D40">
              <w:rPr>
                <w:sz w:val="18"/>
                <w:szCs w:val="20"/>
              </w:rPr>
              <w:t>с</w:t>
            </w:r>
            <w:proofErr w:type="gramEnd"/>
            <w:r w:rsidRPr="000A0D40">
              <w:rPr>
                <w:sz w:val="18"/>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BF2D1E">
            <w:pPr>
              <w:autoSpaceDE w:val="0"/>
              <w:autoSpaceDN w:val="0"/>
              <w:adjustRightInd w:val="0"/>
              <w:jc w:val="center"/>
              <w:rPr>
                <w:sz w:val="20"/>
                <w:szCs w:val="20"/>
              </w:rPr>
            </w:pPr>
            <w:proofErr w:type="spellStart"/>
            <w:r>
              <w:rPr>
                <w:sz w:val="20"/>
                <w:szCs w:val="20"/>
                <w:lang w:val="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rsidR="00BB3638" w:rsidRPr="003B262E" w:rsidRDefault="00BB3638" w:rsidP="00BF2D1E">
            <w:pPr>
              <w:autoSpaceDE w:val="0"/>
              <w:autoSpaceDN w:val="0"/>
              <w:adjustRightInd w:val="0"/>
              <w:jc w:val="center"/>
              <w:rPr>
                <w:sz w:val="20"/>
                <w:szCs w:val="20"/>
              </w:rPr>
            </w:pPr>
            <w:r>
              <w:rPr>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BB3638" w:rsidRPr="00481418" w:rsidRDefault="00BB3638" w:rsidP="00DC0CAC">
            <w:pPr>
              <w:autoSpaceDE w:val="0"/>
              <w:autoSpaceDN w:val="0"/>
              <w:adjustRightInd w:val="0"/>
              <w:jc w:val="center"/>
              <w:rPr>
                <w:sz w:val="20"/>
                <w:szCs w:val="20"/>
              </w:rPr>
            </w:pPr>
            <w:r>
              <w:rPr>
                <w:sz w:val="20"/>
                <w:szCs w:val="20"/>
              </w:rPr>
              <w:t xml:space="preserve">2 </w:t>
            </w:r>
            <w:r>
              <w:rPr>
                <w:sz w:val="20"/>
                <w:szCs w:val="20"/>
                <w:lang w:val="en-US"/>
              </w:rPr>
              <w:t>309</w:t>
            </w:r>
            <w:r>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BB3638" w:rsidRPr="00481418" w:rsidRDefault="00BB3638" w:rsidP="00950AA2">
            <w:pPr>
              <w:autoSpaceDE w:val="0"/>
              <w:autoSpaceDN w:val="0"/>
              <w:adjustRightInd w:val="0"/>
              <w:jc w:val="center"/>
              <w:rPr>
                <w:sz w:val="20"/>
                <w:szCs w:val="20"/>
              </w:rPr>
            </w:pPr>
            <w:r>
              <w:rPr>
                <w:sz w:val="20"/>
                <w:szCs w:val="20"/>
                <w:lang w:val="en-US"/>
              </w:rPr>
              <w:t>2</w:t>
            </w:r>
            <w:r>
              <w:rPr>
                <w:sz w:val="20"/>
                <w:szCs w:val="20"/>
              </w:rPr>
              <w:t>3</w:t>
            </w:r>
            <w:r w:rsidRPr="00481418">
              <w:rPr>
                <w:sz w:val="20"/>
                <w:szCs w:val="20"/>
              </w:rPr>
              <w:t xml:space="preserve"> </w:t>
            </w:r>
            <w:r>
              <w:rPr>
                <w:sz w:val="20"/>
                <w:szCs w:val="20"/>
              </w:rPr>
              <w:t>090</w:t>
            </w:r>
            <w:r w:rsidRPr="00481418">
              <w:rPr>
                <w:sz w:val="20"/>
                <w:szCs w:val="20"/>
              </w:rPr>
              <w:t>,00</w:t>
            </w:r>
          </w:p>
        </w:tc>
      </w:tr>
      <w:tr w:rsidR="00BB3638" w:rsidRPr="00481418" w:rsidTr="00BB3638">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BB3638">
            <w:pPr>
              <w:autoSpaceDE w:val="0"/>
              <w:autoSpaceDN w:val="0"/>
              <w:adjustRightInd w:val="0"/>
              <w:jc w:val="center"/>
              <w:rPr>
                <w:sz w:val="18"/>
                <w:szCs w:val="20"/>
              </w:rPr>
            </w:pPr>
            <w:r>
              <w:rPr>
                <w:sz w:val="18"/>
                <w:szCs w:val="20"/>
              </w:rPr>
              <w:t>4</w:t>
            </w:r>
          </w:p>
        </w:tc>
        <w:tc>
          <w:tcPr>
            <w:tcW w:w="1276" w:type="dxa"/>
            <w:tcBorders>
              <w:top w:val="single" w:sz="4" w:space="0" w:color="auto"/>
              <w:left w:val="single" w:sz="4" w:space="0" w:color="auto"/>
              <w:bottom w:val="single" w:sz="4" w:space="0" w:color="auto"/>
              <w:right w:val="single" w:sz="4" w:space="0" w:color="auto"/>
            </w:tcBorders>
          </w:tcPr>
          <w:p w:rsidR="00BB3638" w:rsidRPr="008A44E1" w:rsidRDefault="00BB3638" w:rsidP="00BF2D1E">
            <w:pPr>
              <w:autoSpaceDE w:val="0"/>
              <w:autoSpaceDN w:val="0"/>
              <w:adjustRightInd w:val="0"/>
              <w:rPr>
                <w:sz w:val="18"/>
                <w:szCs w:val="20"/>
              </w:rPr>
            </w:pPr>
            <w:r w:rsidRPr="002A78A7">
              <w:rPr>
                <w:sz w:val="18"/>
                <w:szCs w:val="20"/>
              </w:rPr>
              <w:t>64.20.11.112</w:t>
            </w:r>
          </w:p>
        </w:tc>
        <w:tc>
          <w:tcPr>
            <w:tcW w:w="2410" w:type="dxa"/>
            <w:tcBorders>
              <w:top w:val="single" w:sz="4" w:space="0" w:color="auto"/>
              <w:left w:val="single" w:sz="4" w:space="0" w:color="auto"/>
              <w:bottom w:val="single" w:sz="4" w:space="0" w:color="auto"/>
              <w:right w:val="single" w:sz="4" w:space="0" w:color="auto"/>
            </w:tcBorders>
          </w:tcPr>
          <w:p w:rsidR="00BB3638" w:rsidRPr="006738B9" w:rsidRDefault="00BB3638" w:rsidP="00BF2D1E">
            <w:pPr>
              <w:autoSpaceDE w:val="0"/>
              <w:autoSpaceDN w:val="0"/>
              <w:adjustRightInd w:val="0"/>
              <w:rPr>
                <w:sz w:val="20"/>
                <w:szCs w:val="20"/>
              </w:rPr>
            </w:pPr>
            <w:r w:rsidRPr="00435353">
              <w:rPr>
                <w:sz w:val="20"/>
                <w:szCs w:val="20"/>
              </w:rPr>
              <w:t>Услуга объединения ЛВС (</w:t>
            </w:r>
            <w:proofErr w:type="spellStart"/>
            <w:r w:rsidRPr="00435353">
              <w:rPr>
                <w:sz w:val="20"/>
                <w:szCs w:val="20"/>
              </w:rPr>
              <w:t>г</w:t>
            </w:r>
            <w:proofErr w:type="gramStart"/>
            <w:r w:rsidRPr="00435353">
              <w:rPr>
                <w:sz w:val="20"/>
                <w:szCs w:val="20"/>
              </w:rPr>
              <w:t>.Ю</w:t>
            </w:r>
            <w:proofErr w:type="gramEnd"/>
            <w:r w:rsidRPr="00435353">
              <w:rPr>
                <w:sz w:val="20"/>
                <w:szCs w:val="20"/>
              </w:rPr>
              <w:t>горск</w:t>
            </w:r>
            <w:proofErr w:type="spellEnd"/>
            <w:r w:rsidRPr="00435353">
              <w:rPr>
                <w:sz w:val="20"/>
                <w:szCs w:val="20"/>
              </w:rPr>
              <w:t xml:space="preserve">, ул. 40 лет Победы, 11 - </w:t>
            </w:r>
            <w:proofErr w:type="spellStart"/>
            <w:r w:rsidRPr="00435353">
              <w:rPr>
                <w:sz w:val="20"/>
                <w:szCs w:val="20"/>
              </w:rPr>
              <w:t>г.Югорск</w:t>
            </w:r>
            <w:proofErr w:type="spellEnd"/>
            <w:r w:rsidRPr="00435353">
              <w:rPr>
                <w:sz w:val="20"/>
                <w:szCs w:val="20"/>
              </w:rPr>
              <w:t>, ул.Железнодорожная, 43)</w:t>
            </w:r>
          </w:p>
        </w:tc>
        <w:tc>
          <w:tcPr>
            <w:tcW w:w="1984" w:type="dxa"/>
            <w:tcBorders>
              <w:top w:val="single" w:sz="4" w:space="0" w:color="auto"/>
              <w:left w:val="single" w:sz="4" w:space="0" w:color="auto"/>
              <w:bottom w:val="single" w:sz="4" w:space="0" w:color="auto"/>
              <w:right w:val="single" w:sz="4" w:space="0" w:color="auto"/>
            </w:tcBorders>
          </w:tcPr>
          <w:p w:rsidR="00BB3638" w:rsidRPr="00BA3060" w:rsidRDefault="00BB3638" w:rsidP="00EA5105">
            <w:pPr>
              <w:autoSpaceDE w:val="0"/>
              <w:autoSpaceDN w:val="0"/>
              <w:adjustRightInd w:val="0"/>
              <w:rPr>
                <w:sz w:val="18"/>
                <w:szCs w:val="20"/>
              </w:rPr>
            </w:pPr>
            <w:r w:rsidRPr="000A0D40">
              <w:rPr>
                <w:sz w:val="18"/>
                <w:szCs w:val="20"/>
              </w:rPr>
              <w:t xml:space="preserve">Подключение по технологии </w:t>
            </w:r>
            <w:proofErr w:type="spellStart"/>
            <w:r w:rsidR="00EA5105" w:rsidRPr="00EA5105">
              <w:rPr>
                <w:sz w:val="18"/>
                <w:szCs w:val="20"/>
              </w:rPr>
              <w:t>Ethernet</w:t>
            </w:r>
            <w:proofErr w:type="spellEnd"/>
            <w:r w:rsidRPr="000A0D40">
              <w:rPr>
                <w:sz w:val="18"/>
                <w:szCs w:val="20"/>
              </w:rPr>
              <w:t xml:space="preserve"> на скорости не менее 1 Мбит/</w:t>
            </w:r>
            <w:proofErr w:type="gramStart"/>
            <w:r w:rsidRPr="000A0D40">
              <w:rPr>
                <w:sz w:val="18"/>
                <w:szCs w:val="20"/>
              </w:rPr>
              <w:t>с</w:t>
            </w:r>
            <w:proofErr w:type="gramEnd"/>
            <w:r w:rsidRPr="000A0D40">
              <w:rPr>
                <w:sz w:val="18"/>
                <w:szCs w:val="20"/>
              </w:rPr>
              <w:t xml:space="preserve"> </w:t>
            </w:r>
            <w:bookmarkStart w:id="0" w:name="_GoBack"/>
            <w:bookmarkEnd w:id="0"/>
          </w:p>
        </w:tc>
        <w:tc>
          <w:tcPr>
            <w:tcW w:w="567" w:type="dxa"/>
            <w:tcBorders>
              <w:top w:val="single" w:sz="4" w:space="0" w:color="auto"/>
              <w:left w:val="single" w:sz="4" w:space="0" w:color="auto"/>
              <w:bottom w:val="single" w:sz="4" w:space="0" w:color="auto"/>
              <w:right w:val="single" w:sz="4" w:space="0" w:color="auto"/>
            </w:tcBorders>
          </w:tcPr>
          <w:p w:rsidR="00BB3638" w:rsidRPr="002A78A7" w:rsidRDefault="00BB3638" w:rsidP="00BF2D1E">
            <w:pPr>
              <w:autoSpaceDE w:val="0"/>
              <w:autoSpaceDN w:val="0"/>
              <w:adjustRightInd w:val="0"/>
              <w:jc w:val="center"/>
              <w:rPr>
                <w:sz w:val="20"/>
                <w:szCs w:val="20"/>
              </w:rPr>
            </w:pPr>
            <w:proofErr w:type="spellStart"/>
            <w:r>
              <w:rPr>
                <w:sz w:val="20"/>
                <w:szCs w:val="20"/>
                <w:lang w:val="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rsidR="00BB3638" w:rsidRPr="003B262E" w:rsidRDefault="00BB3638" w:rsidP="00BF2D1E">
            <w:pPr>
              <w:autoSpaceDE w:val="0"/>
              <w:autoSpaceDN w:val="0"/>
              <w:adjustRightInd w:val="0"/>
              <w:jc w:val="center"/>
              <w:rPr>
                <w:sz w:val="20"/>
                <w:szCs w:val="20"/>
              </w:rPr>
            </w:pPr>
            <w:r>
              <w:rPr>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BB3638" w:rsidRPr="00481418" w:rsidRDefault="00BB3638" w:rsidP="00DC0CAC">
            <w:pPr>
              <w:autoSpaceDE w:val="0"/>
              <w:autoSpaceDN w:val="0"/>
              <w:adjustRightInd w:val="0"/>
              <w:jc w:val="center"/>
              <w:rPr>
                <w:sz w:val="20"/>
                <w:szCs w:val="20"/>
              </w:rPr>
            </w:pPr>
            <w:r>
              <w:rPr>
                <w:sz w:val="20"/>
                <w:szCs w:val="20"/>
              </w:rPr>
              <w:t>5 2</w:t>
            </w:r>
            <w:r>
              <w:rPr>
                <w:sz w:val="20"/>
                <w:szCs w:val="20"/>
                <w:lang w:val="en-US"/>
              </w:rPr>
              <w:t>94</w:t>
            </w:r>
            <w:r>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BB3638" w:rsidRPr="00481418" w:rsidRDefault="00BB3638" w:rsidP="00950AA2">
            <w:pPr>
              <w:autoSpaceDE w:val="0"/>
              <w:autoSpaceDN w:val="0"/>
              <w:adjustRightInd w:val="0"/>
              <w:jc w:val="center"/>
              <w:rPr>
                <w:sz w:val="20"/>
                <w:szCs w:val="20"/>
              </w:rPr>
            </w:pPr>
            <w:r>
              <w:rPr>
                <w:sz w:val="20"/>
                <w:szCs w:val="20"/>
              </w:rPr>
              <w:t>52</w:t>
            </w:r>
            <w:r w:rsidRPr="00481418">
              <w:rPr>
                <w:sz w:val="20"/>
                <w:szCs w:val="20"/>
              </w:rPr>
              <w:t xml:space="preserve"> </w:t>
            </w:r>
            <w:r>
              <w:rPr>
                <w:sz w:val="20"/>
                <w:szCs w:val="20"/>
              </w:rPr>
              <w:t>940</w:t>
            </w:r>
            <w:r w:rsidRPr="00481418">
              <w:rPr>
                <w:sz w:val="20"/>
                <w:szCs w:val="20"/>
              </w:rPr>
              <w:t>,00</w:t>
            </w:r>
          </w:p>
        </w:tc>
      </w:tr>
      <w:tr w:rsidR="00BB3638" w:rsidRPr="00CD7EDC" w:rsidTr="00BB3638">
        <w:tc>
          <w:tcPr>
            <w:tcW w:w="567" w:type="dxa"/>
            <w:tcBorders>
              <w:top w:val="single" w:sz="4" w:space="0" w:color="auto"/>
              <w:left w:val="single" w:sz="4" w:space="0" w:color="auto"/>
              <w:bottom w:val="single" w:sz="4" w:space="0" w:color="auto"/>
              <w:right w:val="single" w:sz="4" w:space="0" w:color="auto"/>
            </w:tcBorders>
          </w:tcPr>
          <w:p w:rsidR="00BB3638" w:rsidRPr="00CD7EDC" w:rsidRDefault="00BB3638" w:rsidP="00CA4077">
            <w:pPr>
              <w:autoSpaceDE w:val="0"/>
              <w:autoSpaceDN w:val="0"/>
              <w:adjustRightInd w:val="0"/>
              <w:jc w:val="center"/>
              <w:rPr>
                <w:b/>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BB3638" w:rsidRPr="00CD7EDC" w:rsidRDefault="00BB3638" w:rsidP="00CA4077">
            <w:pPr>
              <w:autoSpaceDE w:val="0"/>
              <w:autoSpaceDN w:val="0"/>
              <w:adjustRightInd w:val="0"/>
              <w:jc w:val="center"/>
              <w:rPr>
                <w:b/>
                <w:sz w:val="20"/>
                <w:szCs w:val="20"/>
              </w:rPr>
            </w:pPr>
            <w:r w:rsidRPr="00CD7EDC">
              <w:rPr>
                <w:b/>
                <w:sz w:val="20"/>
                <w:szCs w:val="20"/>
              </w:rPr>
              <w:t>ВСЕГО</w:t>
            </w:r>
          </w:p>
        </w:tc>
        <w:tc>
          <w:tcPr>
            <w:tcW w:w="1418" w:type="dxa"/>
            <w:tcBorders>
              <w:top w:val="single" w:sz="4" w:space="0" w:color="auto"/>
              <w:left w:val="single" w:sz="4" w:space="0" w:color="auto"/>
              <w:bottom w:val="single" w:sz="4" w:space="0" w:color="auto"/>
              <w:right w:val="single" w:sz="4" w:space="0" w:color="auto"/>
            </w:tcBorders>
          </w:tcPr>
          <w:p w:rsidR="00BB3638" w:rsidRPr="00CD7EDC" w:rsidRDefault="00BB3638" w:rsidP="00CA4077">
            <w:pPr>
              <w:autoSpaceDE w:val="0"/>
              <w:autoSpaceDN w:val="0"/>
              <w:adjustRightInd w:val="0"/>
              <w:jc w:val="center"/>
              <w:rPr>
                <w:b/>
                <w:sz w:val="20"/>
                <w:szCs w:val="20"/>
              </w:rPr>
            </w:pPr>
            <w:r>
              <w:rPr>
                <w:b/>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BB3638" w:rsidRPr="00CD7EDC" w:rsidRDefault="00BB3638" w:rsidP="00622F69">
            <w:pPr>
              <w:autoSpaceDE w:val="0"/>
              <w:autoSpaceDN w:val="0"/>
              <w:adjustRightInd w:val="0"/>
              <w:jc w:val="center"/>
              <w:rPr>
                <w:b/>
                <w:sz w:val="20"/>
                <w:szCs w:val="20"/>
              </w:rPr>
            </w:pPr>
            <w:r>
              <w:rPr>
                <w:b/>
                <w:sz w:val="20"/>
                <w:szCs w:val="20"/>
              </w:rPr>
              <w:t>354 510,00</w:t>
            </w:r>
          </w:p>
        </w:tc>
      </w:tr>
    </w:tbl>
    <w:p w:rsidR="00463966" w:rsidRPr="0063794C" w:rsidRDefault="00463966" w:rsidP="0063794C">
      <w:pPr>
        <w:numPr>
          <w:ilvl w:val="0"/>
          <w:numId w:val="5"/>
        </w:numPr>
        <w:tabs>
          <w:tab w:val="clear" w:pos="927"/>
          <w:tab w:val="num" w:pos="567"/>
        </w:tabs>
        <w:autoSpaceDE w:val="0"/>
        <w:autoSpaceDN w:val="0"/>
        <w:adjustRightInd w:val="0"/>
        <w:ind w:left="0" w:firstLine="567"/>
        <w:jc w:val="both"/>
        <w:rPr>
          <w:u w:val="single"/>
        </w:rPr>
      </w:pPr>
      <w:r>
        <w:t>Место оказания услуг</w:t>
      </w:r>
      <w:r w:rsidRPr="0063794C">
        <w:rPr>
          <w:u w:val="single"/>
        </w:rPr>
        <w:t xml:space="preserve">: </w:t>
      </w:r>
      <w:r w:rsidR="00FE5DDE" w:rsidRPr="00FE5DDE">
        <w:rPr>
          <w:u w:val="single"/>
        </w:rPr>
        <w:t xml:space="preserve">Администрация города Югорска, Ханты-Мансийский автономный округ – Югра, </w:t>
      </w:r>
      <w:proofErr w:type="spellStart"/>
      <w:r w:rsidR="00FE5DDE" w:rsidRPr="00FE5DDE">
        <w:rPr>
          <w:u w:val="single"/>
        </w:rPr>
        <w:t>г</w:t>
      </w:r>
      <w:proofErr w:type="gramStart"/>
      <w:r w:rsidR="00FE5DDE" w:rsidRPr="00FE5DDE">
        <w:rPr>
          <w:u w:val="single"/>
        </w:rPr>
        <w:t>.Ю</w:t>
      </w:r>
      <w:proofErr w:type="gramEnd"/>
      <w:r w:rsidR="00FE5DDE" w:rsidRPr="00FE5DDE">
        <w:rPr>
          <w:u w:val="single"/>
        </w:rPr>
        <w:t>горск</w:t>
      </w:r>
      <w:proofErr w:type="spellEnd"/>
      <w:r w:rsidR="00FE5DDE" w:rsidRPr="00FE5DDE">
        <w:rPr>
          <w:u w:val="single"/>
        </w:rPr>
        <w:t>, ул.40 лет Победы, д.11; ул.Механизаторов, д.22; ул.Спортивная, д.2; ул.Железнодорожная, д.43</w:t>
      </w:r>
      <w:r w:rsidR="00E02FA4">
        <w:rPr>
          <w:u w:val="single"/>
        </w:rPr>
        <w:t>.</w:t>
      </w:r>
    </w:p>
    <w:p w:rsidR="00463966" w:rsidRDefault="00463966" w:rsidP="00401597">
      <w:pPr>
        <w:numPr>
          <w:ilvl w:val="0"/>
          <w:numId w:val="5"/>
        </w:numPr>
        <w:autoSpaceDE w:val="0"/>
        <w:autoSpaceDN w:val="0"/>
        <w:adjustRightInd w:val="0"/>
      </w:pPr>
      <w:r>
        <w:t xml:space="preserve">Сроки </w:t>
      </w:r>
      <w:r>
        <w:rPr>
          <w:bCs/>
        </w:rPr>
        <w:t>оказания</w:t>
      </w:r>
      <w:r>
        <w:t xml:space="preserve"> услуг: </w:t>
      </w:r>
      <w:r w:rsidR="00401597" w:rsidRPr="00401597">
        <w:rPr>
          <w:u w:val="single"/>
        </w:rPr>
        <w:t>с 01.03.2015 по 31.12.2015</w:t>
      </w:r>
      <w:r w:rsidR="00E02FA4" w:rsidRPr="00E02FA4">
        <w:rPr>
          <w:u w:val="single"/>
        </w:rPr>
        <w:t>.</w:t>
      </w:r>
    </w:p>
    <w:p w:rsidR="00463966" w:rsidRPr="00500BDE" w:rsidRDefault="00463966" w:rsidP="0063794C">
      <w:pPr>
        <w:numPr>
          <w:ilvl w:val="0"/>
          <w:numId w:val="5"/>
        </w:numPr>
        <w:autoSpaceDE w:val="0"/>
        <w:autoSpaceDN w:val="0"/>
        <w:adjustRightInd w:val="0"/>
      </w:pPr>
      <w:r>
        <w:t xml:space="preserve">Источник финансирования: </w:t>
      </w:r>
      <w:r w:rsidR="0063794C" w:rsidRPr="0063794C">
        <w:rPr>
          <w:u w:val="single"/>
        </w:rPr>
        <w:t>бюджет города Югорска на 201</w:t>
      </w:r>
      <w:r w:rsidR="00E02FA4">
        <w:rPr>
          <w:u w:val="single"/>
        </w:rPr>
        <w:t>5</w:t>
      </w:r>
      <w:r w:rsidR="0063794C" w:rsidRPr="0063794C">
        <w:rPr>
          <w:u w:val="single"/>
        </w:rPr>
        <w:t xml:space="preserve"> год.</w:t>
      </w:r>
    </w:p>
    <w:p w:rsidR="00500BDE" w:rsidRPr="00500BDE" w:rsidRDefault="00500BDE" w:rsidP="00505E45">
      <w:pPr>
        <w:numPr>
          <w:ilvl w:val="0"/>
          <w:numId w:val="5"/>
        </w:numPr>
        <w:tabs>
          <w:tab w:val="clear" w:pos="927"/>
          <w:tab w:val="num" w:pos="567"/>
        </w:tabs>
        <w:autoSpaceDE w:val="0"/>
        <w:autoSpaceDN w:val="0"/>
        <w:adjustRightInd w:val="0"/>
        <w:ind w:left="0" w:firstLine="567"/>
        <w:jc w:val="both"/>
      </w:pPr>
      <w:r w:rsidRPr="00500BDE">
        <w:t>Форма, сроки и порядок оплаты услуг:</w:t>
      </w:r>
      <w:r w:rsidRPr="00500BDE">
        <w:tab/>
      </w:r>
      <w:r w:rsidR="00505E45" w:rsidRPr="00DC3B56">
        <w:rPr>
          <w:iCs/>
          <w:color w:val="000099"/>
          <w:u w:val="single"/>
        </w:rPr>
        <w:t xml:space="preserve">Оплата производится в безналичном порядке путём перечисления Заказчиком денежных средств на указанный в Контракте расчётный </w:t>
      </w:r>
      <w:r w:rsidR="00505E45" w:rsidRPr="00DC3B56">
        <w:rPr>
          <w:iCs/>
          <w:color w:val="000099"/>
          <w:u w:val="single"/>
        </w:rPr>
        <w:lastRenderedPageBreak/>
        <w:t xml:space="preserve">счёт </w:t>
      </w:r>
      <w:r w:rsidR="00F545BE">
        <w:rPr>
          <w:iCs/>
          <w:color w:val="000099"/>
          <w:u w:val="single"/>
        </w:rPr>
        <w:t>Исполнителя</w:t>
      </w:r>
      <w:r w:rsidR="00505E45" w:rsidRPr="00DC3B56">
        <w:rPr>
          <w:iCs/>
          <w:color w:val="000099"/>
          <w:u w:val="single"/>
        </w:rPr>
        <w:t xml:space="preserve">. Авансовые платежи по Контракту не предусмотрены. Расчёт за </w:t>
      </w:r>
      <w:r w:rsidR="00505E45">
        <w:rPr>
          <w:iCs/>
          <w:color w:val="000099"/>
          <w:u w:val="single"/>
        </w:rPr>
        <w:t>оказанные услуги</w:t>
      </w:r>
      <w:r w:rsidR="00505E45" w:rsidRPr="00DC3B56">
        <w:rPr>
          <w:iCs/>
          <w:color w:val="000099"/>
          <w:u w:val="single"/>
        </w:rPr>
        <w:t xml:space="preserve"> осуществля</w:t>
      </w:r>
      <w:r w:rsidR="00505E45">
        <w:rPr>
          <w:iCs/>
          <w:color w:val="000099"/>
          <w:u w:val="single"/>
        </w:rPr>
        <w:t>ю</w:t>
      </w:r>
      <w:r w:rsidR="00505E45" w:rsidRPr="00DC3B56">
        <w:rPr>
          <w:iCs/>
          <w:color w:val="000099"/>
          <w:u w:val="single"/>
        </w:rPr>
        <w:t xml:space="preserve">тся в течение 10 (десяти) рабочих дней со дня подписания Заказчиком Акта </w:t>
      </w:r>
      <w:r w:rsidR="00F545BE">
        <w:rPr>
          <w:iCs/>
          <w:color w:val="000099"/>
          <w:u w:val="single"/>
        </w:rPr>
        <w:t>об оказанных услугах</w:t>
      </w:r>
      <w:r w:rsidR="00505E45" w:rsidRPr="00DC3B56">
        <w:rPr>
          <w:iCs/>
          <w:color w:val="000099"/>
          <w:u w:val="single"/>
        </w:rPr>
        <w:t xml:space="preserve"> либо, в случаях, предусмотренных Контрактом, со дня подписания Акта </w:t>
      </w:r>
      <w:proofErr w:type="spellStart"/>
      <w:r w:rsidR="00505E45" w:rsidRPr="00DC3B56">
        <w:rPr>
          <w:iCs/>
          <w:color w:val="000099"/>
          <w:u w:val="single"/>
        </w:rPr>
        <w:t>взаимосверки</w:t>
      </w:r>
      <w:proofErr w:type="spellEnd"/>
      <w:r w:rsidR="00505E45" w:rsidRPr="00DC3B56">
        <w:rPr>
          <w:iCs/>
          <w:color w:val="000099"/>
          <w:u w:val="single"/>
        </w:rPr>
        <w:t xml:space="preserve"> обязательств на основании представленных </w:t>
      </w:r>
      <w:r w:rsidR="00F545BE">
        <w:rPr>
          <w:iCs/>
          <w:color w:val="000099"/>
          <w:u w:val="single"/>
        </w:rPr>
        <w:t>Исполнителем</w:t>
      </w:r>
      <w:r w:rsidR="00505E45" w:rsidRPr="00DC3B56">
        <w:rPr>
          <w:iCs/>
          <w:color w:val="000099"/>
          <w:u w:val="single"/>
        </w:rPr>
        <w:t xml:space="preserve"> счета и счета-фактуры.</w:t>
      </w:r>
    </w:p>
    <w:p w:rsidR="00463966" w:rsidRDefault="00463966" w:rsidP="009B1DBC">
      <w:pPr>
        <w:pStyle w:val="ac"/>
        <w:numPr>
          <w:ilvl w:val="0"/>
          <w:numId w:val="5"/>
        </w:numPr>
        <w:autoSpaceDE w:val="0"/>
        <w:autoSpaceDN w:val="0"/>
        <w:adjustRightInd w:val="0"/>
        <w:ind w:left="0" w:firstLine="567"/>
        <w:jc w:val="both"/>
      </w:pPr>
      <w:r>
        <w:t>Требования к участникам закупки:</w:t>
      </w:r>
    </w:p>
    <w:p w:rsidR="00463966" w:rsidRPr="005C1A7D" w:rsidRDefault="00463966" w:rsidP="009B1DBC">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Pr="005C1A7D">
        <w:rPr>
          <w:color w:val="000099"/>
        </w:rPr>
        <w:t>;</w:t>
      </w:r>
    </w:p>
    <w:p w:rsidR="00463966" w:rsidRDefault="00F545BE" w:rsidP="009B1DBC">
      <w:pPr>
        <w:suppressAutoHyphens/>
        <w:ind w:firstLine="567"/>
        <w:jc w:val="both"/>
      </w:pPr>
      <w:r>
        <w:t>2</w:t>
      </w:r>
      <w:r w:rsidR="00463966">
        <w:t xml:space="preserve">)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F545BE" w:rsidP="009B1DBC">
      <w:pPr>
        <w:suppressAutoHyphens/>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F545BE" w:rsidP="009B1DBC">
      <w:pPr>
        <w:suppressAutoHyphens/>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43C6" w:rsidRDefault="00F545BE" w:rsidP="009B1DBC">
      <w:pPr>
        <w:suppressAutoHyphens/>
        <w:ind w:firstLine="567"/>
        <w:jc w:val="both"/>
      </w:pPr>
      <w:proofErr w:type="gramStart"/>
      <w:r>
        <w:t>5</w:t>
      </w:r>
      <w:r w:rsidR="00463966">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143C6" w:rsidRDefault="00F545BE" w:rsidP="009B1DBC">
      <w:pPr>
        <w:suppressAutoHyphens/>
        <w:ind w:firstLine="567"/>
        <w:jc w:val="both"/>
      </w:pPr>
      <w:r>
        <w:t>6</w:t>
      </w:r>
      <w:r w:rsidR="008143C6">
        <w:t xml:space="preserve">) </w:t>
      </w:r>
      <w:r w:rsidR="008143C6" w:rsidRPr="008143C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3C11" w:rsidRDefault="00F545BE" w:rsidP="009B1DBC">
      <w:pPr>
        <w:suppressAutoHyphens/>
        <w:ind w:firstLine="567"/>
        <w:jc w:val="both"/>
      </w:pPr>
      <w:proofErr w:type="gramStart"/>
      <w:r>
        <w:t>7</w:t>
      </w:r>
      <w:r w:rsidR="003B3C11">
        <w:t xml:space="preserve">) </w:t>
      </w:r>
      <w:r w:rsidR="003B3C11"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3B3C11" w:rsidRPr="003B3C11">
        <w:t>выгодоприобретателями</w:t>
      </w:r>
      <w:proofErr w:type="spellEnd"/>
      <w:r w:rsidR="003B3C11" w:rsidRPr="003B3C11">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3B3C11" w:rsidRPr="003B3C11">
        <w:t xml:space="preserve"> </w:t>
      </w:r>
      <w:proofErr w:type="gramStart"/>
      <w:r w:rsidR="003B3C11"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B3C11" w:rsidRPr="003B3C11">
        <w:t>неполнородными</w:t>
      </w:r>
      <w:proofErr w:type="spellEnd"/>
      <w:r w:rsidR="003B3C11" w:rsidRPr="003B3C11">
        <w:t xml:space="preserve"> (имеющими общих отца или мать) братьями и сестрами), усыновителями или усыновленными указанных физических лиц.</w:t>
      </w:r>
      <w:proofErr w:type="gramEnd"/>
      <w:r w:rsidR="003B3C11" w:rsidRPr="003B3C11">
        <w:t xml:space="preserve"> Под </w:t>
      </w:r>
      <w:proofErr w:type="spellStart"/>
      <w:r w:rsidR="003B3C11" w:rsidRPr="003B3C11">
        <w:t>выгодоприобретателями</w:t>
      </w:r>
      <w:proofErr w:type="spellEnd"/>
      <w:r w:rsidR="003B3C11" w:rsidRPr="003B3C11">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3B3C11" w:rsidRPr="003B3C11">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43C6" w:rsidRPr="00126CF3" w:rsidRDefault="008143C6" w:rsidP="008143C6">
      <w:pPr>
        <w:suppressAutoHyphens/>
        <w:ind w:firstLine="567"/>
        <w:jc w:val="both"/>
        <w:rPr>
          <w:sz w:val="23"/>
          <w:szCs w:val="23"/>
        </w:rPr>
      </w:pPr>
      <w:r w:rsidRPr="008531E8">
        <w:rPr>
          <w:sz w:val="23"/>
          <w:szCs w:val="23"/>
        </w:rPr>
        <w:t>Требование об отсутствии сведений об участнике закупки в реестре недобросовестных поставщиков:</w:t>
      </w:r>
    </w:p>
    <w:p w:rsidR="008143C6" w:rsidRPr="000A0E33" w:rsidRDefault="008143C6" w:rsidP="008143C6">
      <w:pPr>
        <w:suppressAutoHyphens/>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463966" w:rsidRDefault="00463966" w:rsidP="009B1DBC">
      <w:pPr>
        <w:numPr>
          <w:ilvl w:val="0"/>
          <w:numId w:val="5"/>
        </w:numPr>
        <w:autoSpaceDE w:val="0"/>
        <w:autoSpaceDN w:val="0"/>
        <w:adjustRightInd w:val="0"/>
        <w:ind w:left="0" w:firstLine="539"/>
        <w:jc w:val="both"/>
      </w:pPr>
      <w:proofErr w:type="gramStart"/>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65525">
        <w:t xml:space="preserve"> </w:t>
      </w:r>
      <w:r w:rsidR="0085596D">
        <w:rPr>
          <w:u w:val="single"/>
        </w:rPr>
        <w:tab/>
      </w:r>
      <w:r w:rsidR="00FE5DDE">
        <w:rPr>
          <w:u w:val="single"/>
        </w:rPr>
        <w:t>лицензия</w:t>
      </w:r>
      <w:r w:rsidR="00FE5DDE" w:rsidRPr="00FE5DDE">
        <w:rPr>
          <w:u w:val="single"/>
        </w:rPr>
        <w:t xml:space="preserve"> Федеральной службы по надзору в сфере связи, информационных технологий и массовых коммуникаций на предоставление </w:t>
      </w:r>
      <w:proofErr w:type="spellStart"/>
      <w:r w:rsidR="00FE5DDE" w:rsidRPr="00FE5DDE">
        <w:rPr>
          <w:u w:val="single"/>
        </w:rPr>
        <w:t>телематических</w:t>
      </w:r>
      <w:proofErr w:type="spellEnd"/>
      <w:r w:rsidR="00FE5DDE" w:rsidRPr="00FE5DDE">
        <w:rPr>
          <w:u w:val="single"/>
        </w:rPr>
        <w:t xml:space="preserve"> услуг связи.</w:t>
      </w:r>
      <w:r w:rsidR="009E0216">
        <w:rPr>
          <w:color w:val="000099"/>
          <w:u w:val="single"/>
        </w:rPr>
        <w:t xml:space="preserve"> </w:t>
      </w:r>
      <w:proofErr w:type="gramEnd"/>
    </w:p>
    <w:p w:rsidR="00463966" w:rsidRPr="00DA0690" w:rsidRDefault="0063794C" w:rsidP="009B1DBC">
      <w:pPr>
        <w:numPr>
          <w:ilvl w:val="0"/>
          <w:numId w:val="5"/>
        </w:numPr>
        <w:autoSpaceDE w:val="0"/>
        <w:autoSpaceDN w:val="0"/>
        <w:adjustRightInd w:val="0"/>
        <w:ind w:left="0" w:firstLine="539"/>
        <w:jc w:val="both"/>
      </w:pPr>
      <w:r w:rsidRPr="00DA0690">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DA0690">
        <w:rPr>
          <w:u w:val="single"/>
        </w:rPr>
        <w:tab/>
      </w:r>
      <w:r w:rsidRPr="00DA0690">
        <w:rPr>
          <w:u w:val="single"/>
        </w:rPr>
        <w:tab/>
        <w:t>не установлено</w:t>
      </w:r>
      <w:r w:rsidRPr="00DA0690">
        <w:rPr>
          <w:u w:val="single"/>
        </w:rPr>
        <w:tab/>
      </w:r>
      <w:r w:rsidRPr="00DA0690">
        <w:rPr>
          <w:i/>
        </w:rPr>
        <w:t>.</w:t>
      </w:r>
    </w:p>
    <w:p w:rsidR="00463966" w:rsidRDefault="00463966" w:rsidP="009B1DBC">
      <w:pPr>
        <w:numPr>
          <w:ilvl w:val="0"/>
          <w:numId w:val="5"/>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4227EB" w:rsidRDefault="004227EB" w:rsidP="004227EB">
      <w:pPr>
        <w:numPr>
          <w:ilvl w:val="0"/>
          <w:numId w:val="5"/>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63593">
        <w:t>10</w:t>
      </w:r>
      <w:r>
        <w:t xml:space="preserve"> часов </w:t>
      </w:r>
      <w:r w:rsidR="00063593">
        <w:t>00</w:t>
      </w:r>
      <w:r>
        <w:t xml:space="preserve"> минут «</w:t>
      </w:r>
      <w:r w:rsidR="00063593">
        <w:t>03</w:t>
      </w:r>
      <w:r>
        <w:t>» </w:t>
      </w:r>
      <w:r w:rsidR="00063593">
        <w:t xml:space="preserve">февраля </w:t>
      </w:r>
      <w:r>
        <w:t>201</w:t>
      </w:r>
      <w:r w:rsidR="00063593">
        <w:t>5</w:t>
      </w:r>
      <w:r>
        <w:t xml:space="preserve"> года.</w:t>
      </w:r>
    </w:p>
    <w:p w:rsidR="004227EB" w:rsidRDefault="004227EB" w:rsidP="004227EB">
      <w:pPr>
        <w:numPr>
          <w:ilvl w:val="0"/>
          <w:numId w:val="5"/>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9B1DBC">
      <w:pPr>
        <w:numPr>
          <w:ilvl w:val="0"/>
          <w:numId w:val="5"/>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063593">
        <w:t>05</w:t>
      </w:r>
      <w:r>
        <w:t>» </w:t>
      </w:r>
      <w:r w:rsidR="00063593">
        <w:t xml:space="preserve">февраля </w:t>
      </w:r>
      <w:r>
        <w:t>20</w:t>
      </w:r>
      <w:r w:rsidR="004D7D85">
        <w:t>1</w:t>
      </w:r>
      <w:r w:rsidR="00063593">
        <w:t>5</w:t>
      </w:r>
      <w:r>
        <w:t xml:space="preserve"> года.</w:t>
      </w:r>
    </w:p>
    <w:p w:rsidR="00463966" w:rsidRDefault="00463966" w:rsidP="009B1DBC">
      <w:pPr>
        <w:numPr>
          <w:ilvl w:val="0"/>
          <w:numId w:val="5"/>
        </w:numPr>
        <w:autoSpaceDE w:val="0"/>
        <w:autoSpaceDN w:val="0"/>
        <w:adjustRightInd w:val="0"/>
        <w:ind w:left="0" w:firstLine="539"/>
        <w:jc w:val="both"/>
      </w:pPr>
      <w:r>
        <w:t>Дата проведения аукциона в электронной форме: «</w:t>
      </w:r>
      <w:r w:rsidR="00063593">
        <w:t>09</w:t>
      </w:r>
      <w:r>
        <w:t>» </w:t>
      </w:r>
      <w:r w:rsidR="00063593">
        <w:t xml:space="preserve">февраля </w:t>
      </w:r>
      <w:r>
        <w:t>20</w:t>
      </w:r>
      <w:r w:rsidR="004D7D85">
        <w:t>1</w:t>
      </w:r>
      <w:r w:rsidR="00063593">
        <w:t>5</w:t>
      </w:r>
      <w:r>
        <w:t xml:space="preserve"> года.</w:t>
      </w:r>
    </w:p>
    <w:p w:rsidR="0063794C" w:rsidRDefault="0063794C" w:rsidP="0063794C">
      <w:pPr>
        <w:numPr>
          <w:ilvl w:val="0"/>
          <w:numId w:val="5"/>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E0216">
        <w:t>:</w:t>
      </w:r>
      <w:r>
        <w:rPr>
          <w:u w:val="single"/>
        </w:rPr>
        <w:tab/>
      </w:r>
      <w:r>
        <w:rPr>
          <w:u w:val="single"/>
        </w:rPr>
        <w:tab/>
      </w:r>
      <w:r>
        <w:rPr>
          <w:u w:val="single"/>
        </w:rPr>
        <w:tab/>
        <w:t>не предоставляются</w:t>
      </w:r>
      <w:r>
        <w:rPr>
          <w:u w:val="single"/>
        </w:rPr>
        <w:tab/>
      </w:r>
      <w:r w:rsidRPr="00211A40">
        <w:t>.</w:t>
      </w:r>
    </w:p>
    <w:p w:rsidR="0063794C" w:rsidRDefault="0063794C" w:rsidP="0063794C">
      <w:pPr>
        <w:numPr>
          <w:ilvl w:val="0"/>
          <w:numId w:val="5"/>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организациям инвалидов</w:t>
      </w:r>
      <w:r w:rsidR="009E0216">
        <w:t>:</w:t>
      </w:r>
      <w:r w:rsidRPr="0051592D">
        <w:rPr>
          <w:u w:val="single"/>
        </w:rPr>
        <w:t xml:space="preserve"> </w:t>
      </w:r>
      <w:r>
        <w:rPr>
          <w:u w:val="single"/>
        </w:rPr>
        <w:tab/>
        <w:t>не предоставляются</w:t>
      </w:r>
      <w:r>
        <w:rPr>
          <w:u w:val="single"/>
        </w:rPr>
        <w:tab/>
      </w:r>
      <w:r w:rsidRPr="00211A40">
        <w:t>.</w:t>
      </w:r>
    </w:p>
    <w:p w:rsidR="00463966" w:rsidRPr="008865A5" w:rsidRDefault="0063794C" w:rsidP="0063794C">
      <w:pPr>
        <w:numPr>
          <w:ilvl w:val="0"/>
          <w:numId w:val="5"/>
        </w:numPr>
        <w:autoSpaceDE w:val="0"/>
        <w:autoSpaceDN w:val="0"/>
        <w:adjustRightInd w:val="0"/>
        <w:ind w:left="0" w:firstLine="539"/>
        <w:jc w:val="both"/>
        <w:rPr>
          <w:color w:val="000099"/>
        </w:rPr>
      </w:pPr>
      <w:r w:rsidRPr="008865A5">
        <w:rPr>
          <w:color w:val="000099"/>
        </w:rPr>
        <w:t xml:space="preserve">Размер обеспечения заявки на участие в закупке в размере 1% от начальной (максимальной) цены контракта составляет </w:t>
      </w:r>
      <w:r w:rsidR="00365525">
        <w:rPr>
          <w:color w:val="000099"/>
        </w:rPr>
        <w:t>3</w:t>
      </w:r>
      <w:r w:rsidR="00DC0CAC" w:rsidRPr="00DC0CAC">
        <w:rPr>
          <w:color w:val="000099"/>
        </w:rPr>
        <w:t xml:space="preserve"> </w:t>
      </w:r>
      <w:r w:rsidR="00365525">
        <w:rPr>
          <w:color w:val="000099"/>
        </w:rPr>
        <w:t>5</w:t>
      </w:r>
      <w:r w:rsidR="00DC0CAC" w:rsidRPr="00DC0CAC">
        <w:rPr>
          <w:color w:val="000099"/>
        </w:rPr>
        <w:t>45</w:t>
      </w:r>
      <w:r w:rsidR="00775765">
        <w:rPr>
          <w:color w:val="000099"/>
        </w:rPr>
        <w:t xml:space="preserve"> </w:t>
      </w:r>
      <w:r w:rsidRPr="008865A5">
        <w:rPr>
          <w:color w:val="000099"/>
        </w:rPr>
        <w:t>(</w:t>
      </w:r>
      <w:r w:rsidR="00365525">
        <w:rPr>
          <w:color w:val="000099"/>
        </w:rPr>
        <w:t>три</w:t>
      </w:r>
      <w:r w:rsidR="00DC0CAC">
        <w:rPr>
          <w:color w:val="000099"/>
        </w:rPr>
        <w:t xml:space="preserve"> тысячи пять</w:t>
      </w:r>
      <w:r w:rsidR="00365525">
        <w:rPr>
          <w:color w:val="000099"/>
        </w:rPr>
        <w:t>сот сорок пять</w:t>
      </w:r>
      <w:r w:rsidR="0085596D" w:rsidRPr="008865A5">
        <w:rPr>
          <w:color w:val="000099"/>
        </w:rPr>
        <w:t>)</w:t>
      </w:r>
      <w:r w:rsidRPr="008865A5">
        <w:rPr>
          <w:color w:val="000099"/>
        </w:rPr>
        <w:t xml:space="preserve"> рубл</w:t>
      </w:r>
      <w:r w:rsidR="002635F0">
        <w:rPr>
          <w:color w:val="000099"/>
        </w:rPr>
        <w:t>ей</w:t>
      </w:r>
      <w:r w:rsidRPr="008865A5">
        <w:rPr>
          <w:color w:val="000099"/>
        </w:rPr>
        <w:t xml:space="preserve"> </w:t>
      </w:r>
      <w:r w:rsidR="00365525">
        <w:rPr>
          <w:color w:val="000099"/>
        </w:rPr>
        <w:t>10</w:t>
      </w:r>
      <w:r w:rsidRPr="008865A5">
        <w:rPr>
          <w:color w:val="000099"/>
        </w:rPr>
        <w:t xml:space="preserve"> копе</w:t>
      </w:r>
      <w:r w:rsidR="00DC0CAC">
        <w:rPr>
          <w:color w:val="000099"/>
        </w:rPr>
        <w:t>е</w:t>
      </w:r>
      <w:r w:rsidR="00B83F84">
        <w:rPr>
          <w:color w:val="000099"/>
        </w:rPr>
        <w:t>к</w:t>
      </w:r>
      <w:r w:rsidRPr="008865A5">
        <w:rPr>
          <w:color w:val="000099"/>
        </w:rPr>
        <w:t>.</w:t>
      </w:r>
      <w:r w:rsidR="00463966" w:rsidRPr="008865A5">
        <w:rPr>
          <w:color w:val="000099"/>
        </w:rPr>
        <w:t xml:space="preserve"> </w:t>
      </w:r>
    </w:p>
    <w:p w:rsidR="00463966" w:rsidRDefault="00463966" w:rsidP="009B1DBC">
      <w:pPr>
        <w:numPr>
          <w:ilvl w:val="0"/>
          <w:numId w:val="5"/>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01744F" w:rsidP="009B1DBC">
      <w:pPr>
        <w:pStyle w:val="3"/>
        <w:keepNext w:val="0"/>
        <w:spacing w:before="0" w:after="0"/>
        <w:ind w:firstLine="567"/>
        <w:jc w:val="both"/>
        <w:rPr>
          <w:rFonts w:ascii="Times New Roman" w:hAnsi="Times New Roman" w:cs="Times New Roman"/>
          <w:b w:val="0"/>
          <w:bCs w:val="0"/>
          <w:sz w:val="24"/>
          <w:szCs w:val="24"/>
        </w:rPr>
      </w:pPr>
      <w:bookmarkStart w:id="1" w:name="_Ref166350695"/>
      <w:r w:rsidRPr="0001744F">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w:t>
      </w:r>
      <w:r w:rsidR="000434B2" w:rsidRPr="000434B2">
        <w:rPr>
          <w:rFonts w:ascii="Times New Roman" w:hAnsi="Times New Roman" w:cs="Times New Roman"/>
          <w:b w:val="0"/>
          <w:bCs w:val="0"/>
          <w:sz w:val="24"/>
          <w:szCs w:val="24"/>
        </w:rPr>
        <w:t xml:space="preserve"> </w:t>
      </w:r>
      <w:r w:rsidRPr="0001744F">
        <w:rPr>
          <w:rFonts w:ascii="Times New Roman" w:hAnsi="Times New Roman" w:cs="Times New Roman"/>
          <w:b w:val="0"/>
          <w:bCs w:val="0"/>
          <w:sz w:val="24"/>
          <w:szCs w:val="24"/>
        </w:rPr>
        <w:t>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9B1DBC">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Pr="008865A5" w:rsidRDefault="002D34F6" w:rsidP="009B1DBC">
      <w:pPr>
        <w:suppressAutoHyphens/>
        <w:autoSpaceDE w:val="0"/>
        <w:autoSpaceDN w:val="0"/>
        <w:adjustRightInd w:val="0"/>
        <w:ind w:firstLine="567"/>
        <w:jc w:val="both"/>
        <w:outlineLvl w:val="0"/>
        <w:rPr>
          <w:color w:val="000099"/>
        </w:rPr>
      </w:pPr>
      <w:r w:rsidRPr="008865A5">
        <w:rPr>
          <w:color w:val="000099"/>
        </w:rPr>
        <w:t xml:space="preserve">Обеспечение исполнения контракта в размере 5% от начальной (максимальной) цены контракта составляет </w:t>
      </w:r>
      <w:r w:rsidR="00DC0CAC">
        <w:rPr>
          <w:color w:val="000099"/>
        </w:rPr>
        <w:t>1</w:t>
      </w:r>
      <w:r w:rsidR="00365525">
        <w:rPr>
          <w:color w:val="000099"/>
        </w:rPr>
        <w:t>7</w:t>
      </w:r>
      <w:r w:rsidR="00DC0CAC">
        <w:rPr>
          <w:color w:val="000099"/>
        </w:rPr>
        <w:t xml:space="preserve"> </w:t>
      </w:r>
      <w:r w:rsidR="00365525">
        <w:rPr>
          <w:color w:val="000099"/>
        </w:rPr>
        <w:t>7</w:t>
      </w:r>
      <w:r w:rsidR="00DC0CAC">
        <w:rPr>
          <w:color w:val="000099"/>
        </w:rPr>
        <w:t>2</w:t>
      </w:r>
      <w:r w:rsidR="00365525">
        <w:rPr>
          <w:color w:val="000099"/>
        </w:rPr>
        <w:t>5</w:t>
      </w:r>
      <w:r w:rsidRPr="008865A5">
        <w:rPr>
          <w:color w:val="000099"/>
        </w:rPr>
        <w:t xml:space="preserve"> (</w:t>
      </w:r>
      <w:r w:rsidR="00365525">
        <w:rPr>
          <w:color w:val="000099"/>
        </w:rPr>
        <w:t>семнадцать</w:t>
      </w:r>
      <w:r w:rsidR="005F2B89">
        <w:rPr>
          <w:color w:val="000099"/>
        </w:rPr>
        <w:t xml:space="preserve"> тысяч</w:t>
      </w:r>
      <w:r w:rsidR="00DC0CAC">
        <w:rPr>
          <w:color w:val="000099"/>
        </w:rPr>
        <w:t xml:space="preserve"> </w:t>
      </w:r>
      <w:r w:rsidR="00365525">
        <w:rPr>
          <w:color w:val="000099"/>
        </w:rPr>
        <w:t>семьсот</w:t>
      </w:r>
      <w:r w:rsidR="00DC0CAC">
        <w:rPr>
          <w:color w:val="000099"/>
        </w:rPr>
        <w:t xml:space="preserve"> двадцать </w:t>
      </w:r>
      <w:r w:rsidR="00365525">
        <w:rPr>
          <w:color w:val="000099"/>
        </w:rPr>
        <w:t>пять</w:t>
      </w:r>
      <w:r w:rsidR="0085596D" w:rsidRPr="008865A5">
        <w:rPr>
          <w:color w:val="000099"/>
        </w:rPr>
        <w:t>)</w:t>
      </w:r>
      <w:r w:rsidRPr="008865A5">
        <w:rPr>
          <w:color w:val="000099"/>
        </w:rPr>
        <w:t xml:space="preserve"> рубл</w:t>
      </w:r>
      <w:r w:rsidR="00731ED9">
        <w:rPr>
          <w:color w:val="000099"/>
        </w:rPr>
        <w:t>ей</w:t>
      </w:r>
      <w:r w:rsidR="00165577" w:rsidRPr="008865A5">
        <w:rPr>
          <w:color w:val="000099"/>
        </w:rPr>
        <w:t xml:space="preserve"> </w:t>
      </w:r>
      <w:r w:rsidR="00365525">
        <w:rPr>
          <w:color w:val="000099"/>
        </w:rPr>
        <w:t>5</w:t>
      </w:r>
      <w:r w:rsidR="002635F0">
        <w:rPr>
          <w:color w:val="000099"/>
        </w:rPr>
        <w:t>0</w:t>
      </w:r>
      <w:r w:rsidR="00165577" w:rsidRPr="008865A5">
        <w:rPr>
          <w:color w:val="000099"/>
        </w:rPr>
        <w:t xml:space="preserve"> копеек</w:t>
      </w:r>
      <w:r w:rsidRPr="008865A5">
        <w:rPr>
          <w:color w:val="000099"/>
        </w:rPr>
        <w:t>.</w:t>
      </w:r>
    </w:p>
    <w:bookmarkEnd w:id="1"/>
    <w:p w:rsidR="00463966" w:rsidRDefault="00463966" w:rsidP="009B1DBC">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9B1DBC">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9B1DBC">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w:t>
      </w:r>
      <w:r w:rsidR="003C6429">
        <w:rPr>
          <w:rFonts w:ascii="Times New Roman" w:hAnsi="Times New Roman" w:cs="Times New Roman"/>
          <w:b w:val="0"/>
          <w:bCs w:val="0"/>
          <w:sz w:val="24"/>
          <w:szCs w:val="24"/>
        </w:rPr>
        <w:t xml:space="preserve"> Федерального</w:t>
      </w:r>
      <w:r>
        <w:rPr>
          <w:rFonts w:ascii="Times New Roman" w:hAnsi="Times New Roman" w:cs="Times New Roman"/>
          <w:b w:val="0"/>
          <w:bCs w:val="0"/>
          <w:sz w:val="24"/>
          <w:szCs w:val="24"/>
        </w:rPr>
        <w:t xml:space="preserve"> </w:t>
      </w:r>
      <w:r w:rsidR="003C6429">
        <w:rPr>
          <w:rFonts w:ascii="Times New Roman" w:hAnsi="Times New Roman" w:cs="Times New Roman"/>
          <w:b w:val="0"/>
          <w:bCs w:val="0"/>
          <w:sz w:val="24"/>
          <w:szCs w:val="24"/>
        </w:rPr>
        <w:t>з</w:t>
      </w:r>
      <w:r>
        <w:rPr>
          <w:rFonts w:ascii="Times New Roman" w:hAnsi="Times New Roman" w:cs="Times New Roman"/>
          <w:b w:val="0"/>
          <w:bCs w:val="0"/>
          <w:sz w:val="24"/>
          <w:szCs w:val="24"/>
        </w:rPr>
        <w:t xml:space="preserve">акона </w:t>
      </w:r>
      <w:r w:rsidR="003C6429">
        <w:rPr>
          <w:rFonts w:ascii="Times New Roman" w:hAnsi="Times New Roman" w:cs="Times New Roman"/>
          <w:b w:val="0"/>
          <w:bCs w:val="0"/>
          <w:sz w:val="24"/>
          <w:szCs w:val="24"/>
        </w:rPr>
        <w:t>от 05.04.2013 №</w:t>
      </w:r>
      <w:r w:rsidR="0001744F">
        <w:rPr>
          <w:rFonts w:ascii="Times New Roman" w:hAnsi="Times New Roman" w:cs="Times New Roman"/>
          <w:b w:val="0"/>
          <w:bCs w:val="0"/>
          <w:sz w:val="24"/>
          <w:szCs w:val="24"/>
        </w:rPr>
        <w:t xml:space="preserve"> </w:t>
      </w:r>
      <w:r w:rsidR="003C6429">
        <w:rPr>
          <w:rFonts w:ascii="Times New Roman" w:hAnsi="Times New Roman" w:cs="Times New Roman"/>
          <w:b w:val="0"/>
          <w:bCs w:val="0"/>
          <w:sz w:val="24"/>
          <w:szCs w:val="24"/>
        </w:rPr>
        <w:t>44-ФЗ</w:t>
      </w:r>
      <w:r>
        <w:rPr>
          <w:rFonts w:ascii="Times New Roman" w:hAnsi="Times New Roman" w:cs="Times New Roman"/>
          <w:b w:val="0"/>
          <w:bCs w:val="0"/>
          <w:sz w:val="24"/>
          <w:szCs w:val="24"/>
        </w:rPr>
        <w:t>.</w:t>
      </w:r>
    </w:p>
    <w:p w:rsidR="00463966" w:rsidRDefault="00463966" w:rsidP="009B1DBC">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463966" w:rsidRDefault="0063794C" w:rsidP="0063794C">
      <w:pPr>
        <w:pStyle w:val="4"/>
        <w:keepNext w:val="0"/>
        <w:spacing w:before="0" w:after="0"/>
        <w:ind w:firstLine="567"/>
        <w:jc w:val="both"/>
        <w:rPr>
          <w:b w:val="0"/>
          <w:sz w:val="24"/>
          <w:szCs w:val="24"/>
        </w:rPr>
      </w:pPr>
      <w:r w:rsidRPr="0063794C">
        <w:rPr>
          <w:b w:val="0"/>
          <w:sz w:val="24"/>
          <w:szCs w:val="24"/>
        </w:rPr>
        <w:lastRenderedPageBreak/>
        <w:t xml:space="preserve">- </w:t>
      </w:r>
      <w:r w:rsidRPr="00FC7819">
        <w:rPr>
          <w:b w:val="0"/>
          <w:sz w:val="24"/>
          <w:szCs w:val="24"/>
        </w:rPr>
        <w:t>денежные средства, вносимые в обеспечение исполнения контракта, должны быть перечислены по следующим реквизитам</w:t>
      </w:r>
      <w:r w:rsidR="004227EB" w:rsidRPr="004227EB">
        <w:rPr>
          <w:b w:val="0"/>
          <w:color w:val="000099"/>
          <w:sz w:val="24"/>
          <w:szCs w:val="24"/>
        </w:rPr>
        <w:t xml:space="preserve">: ИНН 8622002368, КПП 862201001, </w:t>
      </w:r>
      <w:proofErr w:type="spellStart"/>
      <w:r w:rsidR="004227EB" w:rsidRPr="004227EB">
        <w:rPr>
          <w:b w:val="0"/>
          <w:color w:val="000099"/>
          <w:sz w:val="24"/>
          <w:szCs w:val="24"/>
        </w:rPr>
        <w:t>Депфин</w:t>
      </w:r>
      <w:proofErr w:type="spellEnd"/>
      <w:r w:rsidR="004227EB" w:rsidRPr="004227EB">
        <w:rPr>
          <w:b w:val="0"/>
          <w:color w:val="000099"/>
          <w:sz w:val="24"/>
          <w:szCs w:val="24"/>
        </w:rPr>
        <w:t xml:space="preserve"> Югорска (Администрация г. Югорска л/с 070050000), </w:t>
      </w:r>
      <w:proofErr w:type="spellStart"/>
      <w:r w:rsidR="004227EB" w:rsidRPr="004227EB">
        <w:rPr>
          <w:b w:val="0"/>
          <w:color w:val="000099"/>
          <w:sz w:val="24"/>
          <w:szCs w:val="24"/>
        </w:rPr>
        <w:t>р</w:t>
      </w:r>
      <w:proofErr w:type="spellEnd"/>
      <w:r w:rsidR="004227EB" w:rsidRPr="004227EB">
        <w:rPr>
          <w:b w:val="0"/>
          <w:color w:val="000099"/>
          <w:sz w:val="24"/>
          <w:szCs w:val="24"/>
        </w:rPr>
        <w:t xml:space="preserve">/с 40302810000060000005, </w:t>
      </w:r>
      <w:r w:rsidR="00B87C6F" w:rsidRPr="00B87C6F">
        <w:rPr>
          <w:b w:val="0"/>
          <w:color w:val="000099"/>
          <w:sz w:val="24"/>
          <w:szCs w:val="24"/>
        </w:rPr>
        <w:t>Ф-л ЗС ОАО Ханты-Мансийский банк, г</w:t>
      </w:r>
      <w:proofErr w:type="gramStart"/>
      <w:r w:rsidR="00B87C6F" w:rsidRPr="00B87C6F">
        <w:rPr>
          <w:b w:val="0"/>
          <w:color w:val="000099"/>
          <w:sz w:val="24"/>
          <w:szCs w:val="24"/>
        </w:rPr>
        <w:t>.Х</w:t>
      </w:r>
      <w:proofErr w:type="gramEnd"/>
      <w:r w:rsidR="00B87C6F" w:rsidRPr="00B87C6F">
        <w:rPr>
          <w:b w:val="0"/>
          <w:color w:val="000099"/>
          <w:sz w:val="24"/>
          <w:szCs w:val="24"/>
        </w:rPr>
        <w:t>анты-Мансийск, БИК 047162782, к/с 30101810771620000782</w:t>
      </w:r>
      <w:r w:rsidR="004227EB" w:rsidRPr="004227EB">
        <w:rPr>
          <w:b w:val="0"/>
          <w:color w:val="000099"/>
          <w:sz w:val="24"/>
          <w:szCs w:val="24"/>
        </w:rPr>
        <w:t>;</w:t>
      </w:r>
    </w:p>
    <w:bookmarkEnd w:id="2"/>
    <w:p w:rsidR="00463966" w:rsidRDefault="003C6429" w:rsidP="009B1DBC">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w:t>
      </w:r>
      <w:r w:rsidR="0085596D">
        <w:rPr>
          <w:b w:val="0"/>
          <w:sz w:val="24"/>
          <w:szCs w:val="24"/>
        </w:rPr>
        <w:t>)</w:t>
      </w:r>
      <w:r w:rsidR="00463966">
        <w:rPr>
          <w:b w:val="0"/>
          <w:sz w:val="24"/>
          <w:szCs w:val="24"/>
        </w:rPr>
        <w:t>, оригинальной выпиской из банка в случае, если перевод денежных средств осуществлялся при помощи системы «Банк-клиент»;</w:t>
      </w:r>
    </w:p>
    <w:p w:rsidR="00463966" w:rsidRDefault="003C6429" w:rsidP="009B1DBC">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463966">
        <w:rPr>
          <w:b w:val="0"/>
          <w:sz w:val="24"/>
          <w:szCs w:val="24"/>
        </w:rPr>
        <w:t>дств сч</w:t>
      </w:r>
      <w:proofErr w:type="gramEnd"/>
      <w:r w:rsidR="00463966">
        <w:rPr>
          <w:b w:val="0"/>
          <w:sz w:val="24"/>
          <w:szCs w:val="24"/>
        </w:rPr>
        <w:t xml:space="preserve">итается </w:t>
      </w:r>
      <w:proofErr w:type="spellStart"/>
      <w:r w:rsidR="00463966">
        <w:rPr>
          <w:b w:val="0"/>
          <w:sz w:val="24"/>
          <w:szCs w:val="24"/>
        </w:rPr>
        <w:t>непредоставленным</w:t>
      </w:r>
      <w:proofErr w:type="spellEnd"/>
      <w:r w:rsidR="00463966">
        <w:rPr>
          <w:b w:val="0"/>
          <w:sz w:val="24"/>
          <w:szCs w:val="24"/>
        </w:rPr>
        <w:t>;</w:t>
      </w:r>
    </w:p>
    <w:p w:rsidR="00463966" w:rsidRDefault="00463966" w:rsidP="009B1DBC">
      <w:pPr>
        <w:pStyle w:val="4"/>
        <w:keepNext w:val="0"/>
        <w:numPr>
          <w:ilvl w:val="0"/>
          <w:numId w:val="6"/>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9B1DBC">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w:t>
      </w:r>
      <w:r w:rsidR="003E7A88">
        <w:rPr>
          <w:rFonts w:ascii="Times New Roman" w:hAnsi="Times New Roman" w:cs="Times New Roman"/>
          <w:b w:val="0"/>
          <w:bCs w:val="0"/>
          <w:sz w:val="24"/>
          <w:szCs w:val="24"/>
        </w:rPr>
        <w:t>д</w:t>
      </w:r>
      <w:r>
        <w:rPr>
          <w:rFonts w:ascii="Times New Roman" w:hAnsi="Times New Roman" w:cs="Times New Roman"/>
          <w:b w:val="0"/>
          <w:bCs w:val="0"/>
          <w:sz w:val="24"/>
          <w:szCs w:val="24"/>
        </w:rPr>
        <w:t xml:space="preserve">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3"/>
    </w:p>
    <w:p w:rsidR="00463966" w:rsidRPr="009E0216" w:rsidRDefault="0063794C" w:rsidP="009B1DBC">
      <w:pPr>
        <w:numPr>
          <w:ilvl w:val="0"/>
          <w:numId w:val="5"/>
        </w:numPr>
        <w:autoSpaceDE w:val="0"/>
        <w:autoSpaceDN w:val="0"/>
        <w:adjustRightInd w:val="0"/>
        <w:ind w:left="0" w:firstLine="539"/>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9E0216">
        <w:t xml:space="preserve">со </w:t>
      </w:r>
      <w:r w:rsidR="00E84C99" w:rsidRPr="009E0216">
        <w:t>статьёй</w:t>
      </w:r>
      <w:r w:rsidRPr="009E0216">
        <w:t xml:space="preserve"> 1</w:t>
      </w:r>
      <w:r w:rsidR="00BD37EE">
        <w:t>4</w:t>
      </w:r>
      <w:r w:rsidRPr="009E0216">
        <w:t xml:space="preserve"> </w:t>
      </w:r>
      <w:r w:rsidR="009E0216" w:rsidRPr="009E0216">
        <w:rPr>
          <w:bCs/>
        </w:rPr>
        <w:t>Федерального закона от 05.04.2013 № 44-ФЗ</w:t>
      </w:r>
      <w:r w:rsidRPr="009E0216">
        <w:t xml:space="preserve">: </w:t>
      </w:r>
      <w:r w:rsidRPr="009E0216">
        <w:rPr>
          <w:u w:val="single"/>
        </w:rPr>
        <w:tab/>
        <w:t>не установлены</w:t>
      </w:r>
      <w:r w:rsidRPr="009E0216">
        <w:rPr>
          <w:u w:val="single"/>
        </w:rPr>
        <w:tab/>
      </w:r>
      <w:r w:rsidRPr="009E0216">
        <w:t>.</w:t>
      </w:r>
      <w:proofErr w:type="gramEnd"/>
    </w:p>
    <w:p w:rsidR="00463966" w:rsidRDefault="00463966" w:rsidP="009B1DBC"/>
    <w:p w:rsidR="006B7582" w:rsidRDefault="006B7582" w:rsidP="009B1DBC"/>
    <w:p w:rsidR="0085596D" w:rsidRDefault="007862D5" w:rsidP="0063794C">
      <w:pPr>
        <w:jc w:val="both"/>
      </w:pPr>
      <w:r>
        <w:t>Г</w:t>
      </w:r>
      <w:r w:rsidR="0085596D">
        <w:t>лав</w:t>
      </w:r>
      <w:r>
        <w:t>а</w:t>
      </w:r>
      <w:r w:rsidR="0085596D">
        <w:t xml:space="preserve"> администрации города Югорска</w:t>
      </w:r>
      <w:r w:rsidR="0085596D">
        <w:tab/>
      </w:r>
      <w:r w:rsidR="0085596D">
        <w:tab/>
      </w:r>
      <w:r w:rsidR="0085596D">
        <w:tab/>
      </w:r>
      <w:r w:rsidR="0085596D">
        <w:tab/>
      </w:r>
      <w:r w:rsidR="0085596D">
        <w:tab/>
      </w:r>
      <w:r w:rsidR="0085596D">
        <w:tab/>
      </w:r>
      <w:proofErr w:type="spellStart"/>
      <w:r>
        <w:t>М</w:t>
      </w:r>
      <w:r w:rsidR="0085596D">
        <w:t>.</w:t>
      </w:r>
      <w:r>
        <w:t>И</w:t>
      </w:r>
      <w:r w:rsidR="0085596D">
        <w:t>.</w:t>
      </w:r>
      <w:r>
        <w:t>Бодак</w:t>
      </w:r>
      <w:proofErr w:type="spellEnd"/>
    </w:p>
    <w:p w:rsidR="0085596D" w:rsidRDefault="0085596D" w:rsidP="0063794C">
      <w:pPr>
        <w:jc w:val="both"/>
      </w:pPr>
    </w:p>
    <w:p w:rsidR="0063794C" w:rsidRDefault="0063794C" w:rsidP="0063794C">
      <w:pPr>
        <w:jc w:val="both"/>
      </w:pPr>
      <w:r>
        <w:t>Согласовано:</w:t>
      </w:r>
    </w:p>
    <w:p w:rsidR="0063794C" w:rsidRDefault="0063794C" w:rsidP="0063794C">
      <w:pPr>
        <w:jc w:val="both"/>
      </w:pPr>
    </w:p>
    <w:p w:rsidR="00B87C6F" w:rsidRDefault="009C7BA8" w:rsidP="00B87C6F">
      <w:pPr>
        <w:jc w:val="both"/>
      </w:pPr>
      <w:r>
        <w:t>Заместитель н</w:t>
      </w:r>
      <w:r w:rsidR="00B87C6F">
        <w:t>ачальни</w:t>
      </w:r>
      <w:r>
        <w:t>ка</w:t>
      </w:r>
      <w:r w:rsidR="00B87C6F">
        <w:t xml:space="preserve"> управления</w:t>
      </w:r>
    </w:p>
    <w:p w:rsidR="00BD37EE" w:rsidRDefault="00B87C6F" w:rsidP="00B87C6F">
      <w:pPr>
        <w:jc w:val="both"/>
      </w:pPr>
      <w:r>
        <w:t>экономической политики</w:t>
      </w:r>
      <w:r>
        <w:tab/>
      </w:r>
      <w:r>
        <w:tab/>
        <w:t xml:space="preserve">            </w:t>
      </w:r>
      <w:r>
        <w:tab/>
      </w:r>
      <w:r>
        <w:tab/>
      </w:r>
      <w:r>
        <w:tab/>
      </w:r>
      <w:r>
        <w:tab/>
      </w:r>
      <w:r>
        <w:tab/>
      </w:r>
      <w:r w:rsidR="009C7BA8">
        <w:t>Ж</w:t>
      </w:r>
      <w:r>
        <w:t>.В.</w:t>
      </w:r>
      <w:r w:rsidR="009C7BA8">
        <w:t>Резинкина</w:t>
      </w:r>
    </w:p>
    <w:p w:rsidR="00B87C6F" w:rsidRDefault="00B87C6F" w:rsidP="00B87C6F">
      <w:pPr>
        <w:jc w:val="both"/>
      </w:pPr>
    </w:p>
    <w:p w:rsidR="009E0216" w:rsidRDefault="0063794C" w:rsidP="0063794C">
      <w:pPr>
        <w:jc w:val="both"/>
      </w:pPr>
      <w:r>
        <w:t xml:space="preserve">Проверено: </w:t>
      </w:r>
    </w:p>
    <w:p w:rsidR="0063794C" w:rsidRDefault="0063794C" w:rsidP="0063794C">
      <w:pPr>
        <w:jc w:val="both"/>
      </w:pPr>
    </w:p>
    <w:p w:rsidR="0063794C" w:rsidRDefault="00775765" w:rsidP="0063794C">
      <w:pPr>
        <w:jc w:val="both"/>
      </w:pPr>
      <w:r>
        <w:t xml:space="preserve">Начальник </w:t>
      </w:r>
      <w:r w:rsidR="0063794C">
        <w:t>отдела муниципальных закупок</w:t>
      </w:r>
    </w:p>
    <w:p w:rsidR="006B7582" w:rsidRDefault="0063794C" w:rsidP="0063794C">
      <w:pPr>
        <w:jc w:val="both"/>
        <w:rPr>
          <w:sz w:val="22"/>
          <w:szCs w:val="22"/>
        </w:rPr>
      </w:pPr>
      <w:r>
        <w:t xml:space="preserve">управления экономической политики           </w:t>
      </w:r>
      <w:r>
        <w:tab/>
      </w:r>
      <w:r>
        <w:tab/>
      </w:r>
      <w:r>
        <w:tab/>
      </w:r>
      <w:r>
        <w:tab/>
      </w:r>
      <w:r>
        <w:tab/>
      </w:r>
      <w:r w:rsidR="00775765">
        <w:t>Н</w:t>
      </w:r>
      <w:r>
        <w:t>.</w:t>
      </w:r>
      <w:r w:rsidR="00775765">
        <w:t>Б</w:t>
      </w:r>
      <w:r>
        <w:t>.</w:t>
      </w:r>
      <w:r w:rsidR="00775765">
        <w:t>Захарова</w:t>
      </w:r>
    </w:p>
    <w:p w:rsidR="006B7582" w:rsidRDefault="006B7582" w:rsidP="009B1DBC"/>
    <w:p w:rsidR="006B7582" w:rsidRPr="00D5671C" w:rsidRDefault="006B7582" w:rsidP="009B1DBC"/>
    <w:sectPr w:rsidR="006B7582" w:rsidRPr="00D5671C" w:rsidSect="0063794C">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C71" w:rsidRDefault="00835C71" w:rsidP="00463966">
      <w:r>
        <w:separator/>
      </w:r>
    </w:p>
  </w:endnote>
  <w:endnote w:type="continuationSeparator" w:id="0">
    <w:p w:rsidR="00835C71" w:rsidRDefault="00835C71"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C71" w:rsidRDefault="00835C71" w:rsidP="00463966">
      <w:r>
        <w:separator/>
      </w:r>
    </w:p>
  </w:footnote>
  <w:footnote w:type="continuationSeparator" w:id="0">
    <w:p w:rsidR="00835C71" w:rsidRDefault="00835C71"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1744F"/>
    <w:rsid w:val="00034981"/>
    <w:rsid w:val="00034C57"/>
    <w:rsid w:val="000367D4"/>
    <w:rsid w:val="000434B2"/>
    <w:rsid w:val="00057576"/>
    <w:rsid w:val="00063593"/>
    <w:rsid w:val="00067A2B"/>
    <w:rsid w:val="0007586D"/>
    <w:rsid w:val="0008565D"/>
    <w:rsid w:val="000A4F61"/>
    <w:rsid w:val="000B6CBE"/>
    <w:rsid w:val="000D39D7"/>
    <w:rsid w:val="000D7CFC"/>
    <w:rsid w:val="000E423C"/>
    <w:rsid w:val="000E74D1"/>
    <w:rsid w:val="000F57DF"/>
    <w:rsid w:val="00121901"/>
    <w:rsid w:val="00133382"/>
    <w:rsid w:val="00142CB9"/>
    <w:rsid w:val="001519C3"/>
    <w:rsid w:val="001546AB"/>
    <w:rsid w:val="00157915"/>
    <w:rsid w:val="0016466B"/>
    <w:rsid w:val="0016467A"/>
    <w:rsid w:val="001646DA"/>
    <w:rsid w:val="00165577"/>
    <w:rsid w:val="00170228"/>
    <w:rsid w:val="00170DBC"/>
    <w:rsid w:val="00192D25"/>
    <w:rsid w:val="0019596C"/>
    <w:rsid w:val="001B1807"/>
    <w:rsid w:val="001B65D8"/>
    <w:rsid w:val="001B7B14"/>
    <w:rsid w:val="001D3DDC"/>
    <w:rsid w:val="002157E9"/>
    <w:rsid w:val="00234062"/>
    <w:rsid w:val="00240AAD"/>
    <w:rsid w:val="002635F0"/>
    <w:rsid w:val="00263688"/>
    <w:rsid w:val="00291515"/>
    <w:rsid w:val="002C4384"/>
    <w:rsid w:val="002D34F6"/>
    <w:rsid w:val="002F2946"/>
    <w:rsid w:val="002F5477"/>
    <w:rsid w:val="00304E1A"/>
    <w:rsid w:val="00323DAF"/>
    <w:rsid w:val="003458A6"/>
    <w:rsid w:val="0034755D"/>
    <w:rsid w:val="00352480"/>
    <w:rsid w:val="00365525"/>
    <w:rsid w:val="00381053"/>
    <w:rsid w:val="003900A2"/>
    <w:rsid w:val="003A2008"/>
    <w:rsid w:val="003B262E"/>
    <w:rsid w:val="003B3C11"/>
    <w:rsid w:val="003C6429"/>
    <w:rsid w:val="003C73C9"/>
    <w:rsid w:val="003E005D"/>
    <w:rsid w:val="003E0DE3"/>
    <w:rsid w:val="003E5C89"/>
    <w:rsid w:val="003E7A88"/>
    <w:rsid w:val="003F7D54"/>
    <w:rsid w:val="00401597"/>
    <w:rsid w:val="0040572A"/>
    <w:rsid w:val="00410A80"/>
    <w:rsid w:val="004121ED"/>
    <w:rsid w:val="00412263"/>
    <w:rsid w:val="004211E2"/>
    <w:rsid w:val="004227EB"/>
    <w:rsid w:val="0042677B"/>
    <w:rsid w:val="0044338F"/>
    <w:rsid w:val="00463966"/>
    <w:rsid w:val="004662C5"/>
    <w:rsid w:val="0047515B"/>
    <w:rsid w:val="004901D1"/>
    <w:rsid w:val="004974F1"/>
    <w:rsid w:val="004A4A65"/>
    <w:rsid w:val="004D7D85"/>
    <w:rsid w:val="00500BDE"/>
    <w:rsid w:val="00505E45"/>
    <w:rsid w:val="0053133C"/>
    <w:rsid w:val="00531A44"/>
    <w:rsid w:val="005330AB"/>
    <w:rsid w:val="00535AFB"/>
    <w:rsid w:val="00571DC9"/>
    <w:rsid w:val="005753AF"/>
    <w:rsid w:val="00583F2C"/>
    <w:rsid w:val="0059015E"/>
    <w:rsid w:val="00591895"/>
    <w:rsid w:val="005A1F64"/>
    <w:rsid w:val="005A4659"/>
    <w:rsid w:val="005A5879"/>
    <w:rsid w:val="005A791A"/>
    <w:rsid w:val="005C1A7D"/>
    <w:rsid w:val="005F2B89"/>
    <w:rsid w:val="00613344"/>
    <w:rsid w:val="00622F69"/>
    <w:rsid w:val="0063794C"/>
    <w:rsid w:val="00670138"/>
    <w:rsid w:val="00691039"/>
    <w:rsid w:val="00693A7B"/>
    <w:rsid w:val="006A3861"/>
    <w:rsid w:val="006A451C"/>
    <w:rsid w:val="006A54E9"/>
    <w:rsid w:val="006B09E2"/>
    <w:rsid w:val="006B12BE"/>
    <w:rsid w:val="006B7582"/>
    <w:rsid w:val="006E23AC"/>
    <w:rsid w:val="006F1F0A"/>
    <w:rsid w:val="006F3B20"/>
    <w:rsid w:val="006F773A"/>
    <w:rsid w:val="006F7CF0"/>
    <w:rsid w:val="00702ACF"/>
    <w:rsid w:val="0070767C"/>
    <w:rsid w:val="0072039F"/>
    <w:rsid w:val="00731ED9"/>
    <w:rsid w:val="007352B0"/>
    <w:rsid w:val="00753E51"/>
    <w:rsid w:val="00775765"/>
    <w:rsid w:val="00780B3F"/>
    <w:rsid w:val="007862D5"/>
    <w:rsid w:val="007961C6"/>
    <w:rsid w:val="007A07A7"/>
    <w:rsid w:val="007A5F13"/>
    <w:rsid w:val="007D0679"/>
    <w:rsid w:val="007D0FA6"/>
    <w:rsid w:val="007D58F2"/>
    <w:rsid w:val="007E4451"/>
    <w:rsid w:val="008143C6"/>
    <w:rsid w:val="008214E9"/>
    <w:rsid w:val="00822105"/>
    <w:rsid w:val="00822D9E"/>
    <w:rsid w:val="008248DB"/>
    <w:rsid w:val="00835C71"/>
    <w:rsid w:val="00837CD0"/>
    <w:rsid w:val="00843CC2"/>
    <w:rsid w:val="0085596D"/>
    <w:rsid w:val="00855988"/>
    <w:rsid w:val="0086174F"/>
    <w:rsid w:val="00863FAE"/>
    <w:rsid w:val="00883A3F"/>
    <w:rsid w:val="008865A5"/>
    <w:rsid w:val="008C3BC4"/>
    <w:rsid w:val="008C7B8A"/>
    <w:rsid w:val="008E4530"/>
    <w:rsid w:val="008F6C09"/>
    <w:rsid w:val="00903E08"/>
    <w:rsid w:val="00941810"/>
    <w:rsid w:val="009466DA"/>
    <w:rsid w:val="00946BF4"/>
    <w:rsid w:val="00950AA2"/>
    <w:rsid w:val="0096317C"/>
    <w:rsid w:val="0096633D"/>
    <w:rsid w:val="00967D12"/>
    <w:rsid w:val="00971F81"/>
    <w:rsid w:val="009B1DBC"/>
    <w:rsid w:val="009B535E"/>
    <w:rsid w:val="009C7BA8"/>
    <w:rsid w:val="009E0216"/>
    <w:rsid w:val="009E2031"/>
    <w:rsid w:val="009E4630"/>
    <w:rsid w:val="009F274A"/>
    <w:rsid w:val="00A21119"/>
    <w:rsid w:val="00A516CE"/>
    <w:rsid w:val="00A77B3F"/>
    <w:rsid w:val="00AB0FAE"/>
    <w:rsid w:val="00AB2083"/>
    <w:rsid w:val="00AB5E80"/>
    <w:rsid w:val="00AC7DF9"/>
    <w:rsid w:val="00B11CF2"/>
    <w:rsid w:val="00B140BF"/>
    <w:rsid w:val="00B1783C"/>
    <w:rsid w:val="00B66BBE"/>
    <w:rsid w:val="00B83F84"/>
    <w:rsid w:val="00B87C6F"/>
    <w:rsid w:val="00BB27DE"/>
    <w:rsid w:val="00BB3638"/>
    <w:rsid w:val="00BB73F8"/>
    <w:rsid w:val="00BC0654"/>
    <w:rsid w:val="00BC14D2"/>
    <w:rsid w:val="00BD12C8"/>
    <w:rsid w:val="00BD27D7"/>
    <w:rsid w:val="00BD37EE"/>
    <w:rsid w:val="00BF2D1E"/>
    <w:rsid w:val="00C25494"/>
    <w:rsid w:val="00C46F0A"/>
    <w:rsid w:val="00C53E78"/>
    <w:rsid w:val="00C55F1C"/>
    <w:rsid w:val="00C60A05"/>
    <w:rsid w:val="00C61892"/>
    <w:rsid w:val="00C67EEE"/>
    <w:rsid w:val="00C81920"/>
    <w:rsid w:val="00CA4077"/>
    <w:rsid w:val="00CB1F1A"/>
    <w:rsid w:val="00CB5D2E"/>
    <w:rsid w:val="00CC24C3"/>
    <w:rsid w:val="00D02065"/>
    <w:rsid w:val="00D0506A"/>
    <w:rsid w:val="00D11189"/>
    <w:rsid w:val="00D1283B"/>
    <w:rsid w:val="00D321A9"/>
    <w:rsid w:val="00D3627A"/>
    <w:rsid w:val="00D44BB9"/>
    <w:rsid w:val="00D51ACE"/>
    <w:rsid w:val="00D5671C"/>
    <w:rsid w:val="00D63843"/>
    <w:rsid w:val="00D72C25"/>
    <w:rsid w:val="00D9363B"/>
    <w:rsid w:val="00D93B91"/>
    <w:rsid w:val="00DA0690"/>
    <w:rsid w:val="00DA1D1B"/>
    <w:rsid w:val="00DA3DFB"/>
    <w:rsid w:val="00DB4DEA"/>
    <w:rsid w:val="00DC0CAC"/>
    <w:rsid w:val="00DC68BA"/>
    <w:rsid w:val="00DD0A78"/>
    <w:rsid w:val="00DD2DA6"/>
    <w:rsid w:val="00DE0F46"/>
    <w:rsid w:val="00DF7077"/>
    <w:rsid w:val="00E02CD9"/>
    <w:rsid w:val="00E02FA4"/>
    <w:rsid w:val="00E33266"/>
    <w:rsid w:val="00E5238D"/>
    <w:rsid w:val="00E53168"/>
    <w:rsid w:val="00E56FEA"/>
    <w:rsid w:val="00E73A4B"/>
    <w:rsid w:val="00E84C99"/>
    <w:rsid w:val="00EA5105"/>
    <w:rsid w:val="00ED2B94"/>
    <w:rsid w:val="00F13370"/>
    <w:rsid w:val="00F175D0"/>
    <w:rsid w:val="00F20730"/>
    <w:rsid w:val="00F31FBA"/>
    <w:rsid w:val="00F545BE"/>
    <w:rsid w:val="00F54943"/>
    <w:rsid w:val="00F641A8"/>
    <w:rsid w:val="00F923B9"/>
    <w:rsid w:val="00FC634A"/>
    <w:rsid w:val="00FD0E28"/>
    <w:rsid w:val="00FD2F27"/>
    <w:rsid w:val="00FD4922"/>
    <w:rsid w:val="00FD6667"/>
    <w:rsid w:val="00FE5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semiHidden/>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3909-6274-4247-8267-C3FD66F2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1691</Words>
  <Characters>12201</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Zaharova</cp:lastModifiedBy>
  <cp:revision>10</cp:revision>
  <cp:lastPrinted>2014-12-15T05:40:00Z</cp:lastPrinted>
  <dcterms:created xsi:type="dcterms:W3CDTF">2014-12-14T06:15:00Z</dcterms:created>
  <dcterms:modified xsi:type="dcterms:W3CDTF">2015-01-26T11:43:00Z</dcterms:modified>
</cp:coreProperties>
</file>